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A11" w:rsidRDefault="00B57A11" w:rsidP="00B57A11">
      <w:pPr>
        <w:pStyle w:val="20"/>
        <w:shd w:val="clear" w:color="auto" w:fill="auto"/>
        <w:spacing w:after="0" w:line="240" w:lineRule="auto"/>
        <w:ind w:right="-2"/>
        <w:rPr>
          <w:b w:val="0"/>
          <w:sz w:val="28"/>
          <w:szCs w:val="28"/>
        </w:rPr>
      </w:pPr>
      <w:r>
        <w:rPr>
          <w:rStyle w:val="20pt"/>
          <w:b/>
          <w:bCs/>
          <w:sz w:val="28"/>
          <w:szCs w:val="28"/>
        </w:rPr>
        <w:t>Положение</w:t>
      </w:r>
    </w:p>
    <w:p w:rsidR="00B57A11" w:rsidRDefault="00B57A11" w:rsidP="00B57A11">
      <w:pPr>
        <w:pStyle w:val="20"/>
        <w:shd w:val="clear" w:color="auto" w:fill="auto"/>
        <w:spacing w:after="0" w:line="240" w:lineRule="auto"/>
        <w:ind w:right="-2"/>
        <w:rPr>
          <w:rStyle w:val="20pt"/>
          <w:sz w:val="28"/>
        </w:rPr>
      </w:pPr>
      <w:r>
        <w:rPr>
          <w:rStyle w:val="20pt"/>
          <w:b/>
          <w:bCs/>
          <w:sz w:val="28"/>
          <w:szCs w:val="28"/>
        </w:rPr>
        <w:t xml:space="preserve">о </w:t>
      </w:r>
      <w:proofErr w:type="spellStart"/>
      <w:r>
        <w:rPr>
          <w:rStyle w:val="20pt"/>
          <w:b/>
          <w:bCs/>
          <w:sz w:val="28"/>
          <w:szCs w:val="28"/>
        </w:rPr>
        <w:t>внутривузовском</w:t>
      </w:r>
      <w:proofErr w:type="spellEnd"/>
      <w:r>
        <w:rPr>
          <w:rStyle w:val="20pt"/>
          <w:b/>
          <w:bCs/>
          <w:sz w:val="28"/>
          <w:szCs w:val="28"/>
        </w:rPr>
        <w:t xml:space="preserve"> туре конкурса</w:t>
      </w:r>
      <w:r>
        <w:rPr>
          <w:rStyle w:val="20pt"/>
          <w:b/>
          <w:bCs/>
          <w:sz w:val="28"/>
          <w:szCs w:val="28"/>
        </w:rPr>
        <w:t xml:space="preserve"> учебных фильмов и презентаций по уголовному праву, уголовному процессу и криминалистике</w:t>
      </w:r>
    </w:p>
    <w:p w:rsidR="00B57A11" w:rsidRDefault="00B57A11" w:rsidP="00B57A11">
      <w:pPr>
        <w:pStyle w:val="20"/>
        <w:shd w:val="clear" w:color="auto" w:fill="auto"/>
        <w:spacing w:after="0" w:line="240" w:lineRule="auto"/>
        <w:ind w:right="700"/>
        <w:jc w:val="left"/>
        <w:rPr>
          <w:rStyle w:val="20pt"/>
          <w:b/>
          <w:sz w:val="28"/>
          <w:szCs w:val="28"/>
        </w:rPr>
      </w:pPr>
    </w:p>
    <w:p w:rsidR="00B57A11" w:rsidRDefault="00B57A11" w:rsidP="00B57A11">
      <w:pPr>
        <w:pStyle w:val="20"/>
        <w:shd w:val="clear" w:color="auto" w:fill="auto"/>
        <w:spacing w:after="0" w:line="240" w:lineRule="auto"/>
        <w:ind w:right="700"/>
        <w:jc w:val="left"/>
      </w:pPr>
    </w:p>
    <w:p w:rsidR="00B57A11" w:rsidRDefault="00B57A11" w:rsidP="00B57A11">
      <w:pPr>
        <w:numPr>
          <w:ilvl w:val="0"/>
          <w:numId w:val="1"/>
        </w:numPr>
        <w:tabs>
          <w:tab w:val="left" w:pos="0"/>
        </w:tabs>
        <w:spacing w:after="262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0" w:name="bookmark2"/>
      <w:r>
        <w:rPr>
          <w:rStyle w:val="3"/>
          <w:sz w:val="28"/>
          <w:szCs w:val="28"/>
        </w:rPr>
        <w:t>Общие положения</w:t>
      </w:r>
      <w:bookmarkEnd w:id="0"/>
    </w:p>
    <w:p w:rsidR="00B57A11" w:rsidRDefault="00B57A11" w:rsidP="00B57A11">
      <w:pPr>
        <w:pStyle w:val="6"/>
        <w:numPr>
          <w:ilvl w:val="1"/>
          <w:numId w:val="1"/>
        </w:numPr>
        <w:shd w:val="clear" w:color="auto" w:fill="auto"/>
        <w:tabs>
          <w:tab w:val="left" w:pos="1094"/>
        </w:tabs>
        <w:spacing w:before="0" w:after="0" w:line="240" w:lineRule="auto"/>
        <w:ind w:left="0" w:firstLine="700"/>
        <w:jc w:val="both"/>
        <w:rPr>
          <w:b/>
          <w:sz w:val="28"/>
          <w:szCs w:val="28"/>
        </w:rPr>
      </w:pPr>
      <w:r>
        <w:rPr>
          <w:rStyle w:val="1"/>
          <w:sz w:val="28"/>
          <w:szCs w:val="28"/>
        </w:rPr>
        <w:t>Цели и задачи</w:t>
      </w:r>
      <w:r>
        <w:rPr>
          <w:rStyle w:val="20pt"/>
          <w:bCs/>
          <w:sz w:val="28"/>
          <w:szCs w:val="28"/>
        </w:rPr>
        <w:t xml:space="preserve"> </w:t>
      </w:r>
      <w:r>
        <w:rPr>
          <w:rStyle w:val="20pt"/>
          <w:b w:val="0"/>
          <w:bCs/>
          <w:sz w:val="28"/>
          <w:szCs w:val="28"/>
        </w:rPr>
        <w:t>конкурса учебных фильмов и презентаций по уголовному праву, уголовному процессу и криминалистике (далее – Конкурс):</w:t>
      </w:r>
    </w:p>
    <w:p w:rsidR="00B57A11" w:rsidRDefault="00B57A11" w:rsidP="00B57A11">
      <w:pPr>
        <w:pStyle w:val="6"/>
        <w:shd w:val="clear" w:color="auto" w:fill="auto"/>
        <w:spacing w:before="0" w:after="0" w:line="240" w:lineRule="auto"/>
        <w:ind w:firstLine="700"/>
        <w:jc w:val="both"/>
        <w:rPr>
          <w:rStyle w:val="1"/>
          <w:sz w:val="28"/>
        </w:rPr>
      </w:pPr>
      <w:r>
        <w:rPr>
          <w:rStyle w:val="1"/>
          <w:sz w:val="28"/>
          <w:szCs w:val="28"/>
        </w:rPr>
        <w:t>популяризация учебных дисциплин и наук «Уголовное право», «Уголовный процесс», «Криминалистика», повышение интереса студентов к их изучению;</w:t>
      </w:r>
    </w:p>
    <w:p w:rsidR="00B57A11" w:rsidRDefault="00B57A11" w:rsidP="00B57A11">
      <w:pPr>
        <w:pStyle w:val="a3"/>
        <w:spacing w:before="0" w:beforeAutospacing="0" w:after="0" w:afterAutospacing="0"/>
        <w:ind w:firstLine="680"/>
        <w:jc w:val="both"/>
      </w:pPr>
      <w:r>
        <w:rPr>
          <w:sz w:val="28"/>
          <w:szCs w:val="28"/>
        </w:rPr>
        <w:t>создание фонда учебных фильмов, мультимедийных презентаций для использования их в образовательном процессе;</w:t>
      </w:r>
    </w:p>
    <w:p w:rsidR="00B57A11" w:rsidRDefault="00B57A11" w:rsidP="00B57A11">
      <w:pPr>
        <w:pStyle w:val="a3"/>
        <w:spacing w:before="0" w:beforeAutospacing="0" w:after="0" w:afterAutospacing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межвузовский обмен опытом, сотрудничество в сфере юридического образования;</w:t>
      </w:r>
    </w:p>
    <w:p w:rsidR="00B57A11" w:rsidRDefault="00B57A11" w:rsidP="00B57A11">
      <w:pPr>
        <w:pStyle w:val="a3"/>
        <w:spacing w:before="0" w:beforeAutospacing="0" w:after="0" w:afterAutospacing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эффективности взаимодействия юридических вузов и факультетов с правоохранительными и судебными органами; </w:t>
      </w:r>
    </w:p>
    <w:p w:rsidR="00B57A11" w:rsidRDefault="00B57A11" w:rsidP="00B57A11">
      <w:pPr>
        <w:pStyle w:val="6"/>
        <w:shd w:val="clear" w:color="auto" w:fill="auto"/>
        <w:spacing w:before="0" w:after="0" w:line="240" w:lineRule="auto"/>
        <w:ind w:firstLine="697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>создание, популяризация, внедрение и совершенствование инновационных форм обучения студентов юридических Вузов и факультетов;</w:t>
      </w:r>
    </w:p>
    <w:p w:rsidR="00B57A11" w:rsidRDefault="00B57A11" w:rsidP="00B57A11">
      <w:pPr>
        <w:pStyle w:val="6"/>
        <w:shd w:val="clear" w:color="auto" w:fill="auto"/>
        <w:spacing w:before="0" w:after="0" w:line="240" w:lineRule="auto"/>
        <w:ind w:firstLine="697"/>
        <w:jc w:val="both"/>
        <w:rPr>
          <w:rStyle w:val="1"/>
          <w:sz w:val="28"/>
        </w:rPr>
      </w:pPr>
      <w:r>
        <w:rPr>
          <w:rStyle w:val="1"/>
          <w:sz w:val="28"/>
          <w:szCs w:val="28"/>
        </w:rPr>
        <w:t>выявление и поощрение талантливых студентов;</w:t>
      </w:r>
    </w:p>
    <w:p w:rsidR="00B57A11" w:rsidRDefault="00B57A11" w:rsidP="00B57A11">
      <w:pPr>
        <w:pStyle w:val="6"/>
        <w:shd w:val="clear" w:color="auto" w:fill="auto"/>
        <w:spacing w:before="0" w:after="0" w:line="240" w:lineRule="auto"/>
        <w:ind w:firstLine="697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пропаганда правовых знаний.</w:t>
      </w:r>
    </w:p>
    <w:p w:rsidR="00B57A11" w:rsidRPr="00B57A11" w:rsidRDefault="00B57A11" w:rsidP="00B57A11">
      <w:pPr>
        <w:pStyle w:val="6"/>
        <w:numPr>
          <w:ilvl w:val="1"/>
          <w:numId w:val="1"/>
        </w:numPr>
        <w:shd w:val="clear" w:color="auto" w:fill="auto"/>
        <w:spacing w:before="0" w:after="0" w:line="240" w:lineRule="auto"/>
        <w:ind w:left="0" w:firstLine="709"/>
        <w:jc w:val="both"/>
        <w:rPr>
          <w:rStyle w:val="1"/>
          <w:color w:val="auto"/>
          <w:shd w:val="clear" w:color="auto" w:fill="auto"/>
        </w:rPr>
      </w:pPr>
      <w:r>
        <w:rPr>
          <w:rStyle w:val="1"/>
          <w:sz w:val="28"/>
          <w:szCs w:val="28"/>
        </w:rPr>
        <w:t>Участие в Конкурсе осуществляется на безвозмездной основе.</w:t>
      </w:r>
    </w:p>
    <w:p w:rsidR="00B57A11" w:rsidRDefault="00B57A11" w:rsidP="00B57A11">
      <w:pPr>
        <w:tabs>
          <w:tab w:val="left" w:pos="935"/>
        </w:tabs>
        <w:spacing w:after="267"/>
        <w:jc w:val="both"/>
        <w:outlineLvl w:val="2"/>
        <w:rPr>
          <w:rStyle w:val="3"/>
          <w:b w:val="0"/>
          <w:sz w:val="28"/>
        </w:rPr>
      </w:pPr>
      <w:bookmarkStart w:id="1" w:name="bookmark3"/>
    </w:p>
    <w:p w:rsidR="00B57A11" w:rsidRDefault="00B57A11" w:rsidP="00B57A11">
      <w:pPr>
        <w:numPr>
          <w:ilvl w:val="0"/>
          <w:numId w:val="1"/>
        </w:numPr>
        <w:tabs>
          <w:tab w:val="left" w:pos="935"/>
        </w:tabs>
        <w:spacing w:after="267"/>
        <w:ind w:firstLine="700"/>
        <w:jc w:val="center"/>
        <w:outlineLvl w:val="2"/>
      </w:pPr>
      <w:r>
        <w:rPr>
          <w:rStyle w:val="3"/>
          <w:sz w:val="28"/>
          <w:szCs w:val="28"/>
        </w:rPr>
        <w:t xml:space="preserve">Оргкомитет, жюри и участники </w:t>
      </w:r>
      <w:bookmarkEnd w:id="1"/>
      <w:r>
        <w:rPr>
          <w:rStyle w:val="3"/>
          <w:sz w:val="28"/>
          <w:szCs w:val="28"/>
        </w:rPr>
        <w:t>Конкурса</w:t>
      </w:r>
    </w:p>
    <w:p w:rsidR="00B57A11" w:rsidRDefault="00B57A11" w:rsidP="00B57A11">
      <w:pPr>
        <w:pStyle w:val="6"/>
        <w:numPr>
          <w:ilvl w:val="1"/>
          <w:numId w:val="1"/>
        </w:numPr>
        <w:shd w:val="clear" w:color="auto" w:fill="auto"/>
        <w:tabs>
          <w:tab w:val="left" w:pos="1122"/>
        </w:tabs>
        <w:spacing w:before="0" w:after="0" w:line="240" w:lineRule="auto"/>
        <w:ind w:left="0" w:firstLine="70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>Оргкомитет Конкурса</w:t>
      </w:r>
    </w:p>
    <w:p w:rsidR="00B57A11" w:rsidRDefault="00B57A11" w:rsidP="00B57A11">
      <w:pPr>
        <w:pStyle w:val="6"/>
        <w:shd w:val="clear" w:color="auto" w:fill="auto"/>
        <w:spacing w:before="0" w:after="0" w:line="240" w:lineRule="auto"/>
        <w:ind w:firstLine="700"/>
        <w:jc w:val="both"/>
        <w:rPr>
          <w:rStyle w:val="1"/>
          <w:sz w:val="28"/>
        </w:rPr>
      </w:pPr>
      <w:r>
        <w:rPr>
          <w:rStyle w:val="1"/>
          <w:sz w:val="28"/>
          <w:szCs w:val="28"/>
        </w:rPr>
        <w:t>Оргкомитет Конкурса</w:t>
      </w:r>
      <w:r>
        <w:rPr>
          <w:rStyle w:val="1"/>
          <w:sz w:val="28"/>
          <w:szCs w:val="28"/>
        </w:rPr>
        <w:t xml:space="preserve">: зав. кафедрой уголовно-правовых дисциплин Смоленского филиала ФГБОУ </w:t>
      </w:r>
      <w:proofErr w:type="gramStart"/>
      <w:r>
        <w:rPr>
          <w:rStyle w:val="1"/>
          <w:sz w:val="28"/>
          <w:szCs w:val="28"/>
        </w:rPr>
        <w:t>ВО</w:t>
      </w:r>
      <w:proofErr w:type="gramEnd"/>
      <w:r>
        <w:rPr>
          <w:rStyle w:val="1"/>
          <w:sz w:val="28"/>
          <w:szCs w:val="28"/>
        </w:rPr>
        <w:t xml:space="preserve"> «Саратовская государственная юридическая академия</w:t>
      </w:r>
      <w:r>
        <w:rPr>
          <w:rStyle w:val="1"/>
          <w:sz w:val="28"/>
          <w:szCs w:val="28"/>
        </w:rPr>
        <w:t xml:space="preserve">», </w:t>
      </w:r>
      <w:proofErr w:type="spellStart"/>
      <w:r>
        <w:rPr>
          <w:rStyle w:val="1"/>
          <w:sz w:val="28"/>
          <w:szCs w:val="28"/>
        </w:rPr>
        <w:t>к.ю.н</w:t>
      </w:r>
      <w:proofErr w:type="spellEnd"/>
      <w:r>
        <w:rPr>
          <w:rStyle w:val="1"/>
          <w:sz w:val="28"/>
          <w:szCs w:val="28"/>
        </w:rPr>
        <w:t xml:space="preserve">., доцент </w:t>
      </w:r>
      <w:proofErr w:type="spellStart"/>
      <w:r>
        <w:rPr>
          <w:rStyle w:val="1"/>
          <w:sz w:val="28"/>
          <w:szCs w:val="28"/>
        </w:rPr>
        <w:t>Шкредова</w:t>
      </w:r>
      <w:proofErr w:type="spellEnd"/>
      <w:r>
        <w:rPr>
          <w:rStyle w:val="1"/>
          <w:sz w:val="28"/>
          <w:szCs w:val="28"/>
        </w:rPr>
        <w:t xml:space="preserve"> Э.Г., </w:t>
      </w:r>
      <w:r>
        <w:rPr>
          <w:rStyle w:val="1"/>
          <w:sz w:val="28"/>
          <w:szCs w:val="28"/>
        </w:rPr>
        <w:t xml:space="preserve">доцент кафедры </w:t>
      </w:r>
      <w:r>
        <w:rPr>
          <w:rStyle w:val="1"/>
          <w:sz w:val="28"/>
          <w:szCs w:val="28"/>
        </w:rPr>
        <w:t xml:space="preserve">уголовно-правовых дисциплин </w:t>
      </w:r>
      <w:r>
        <w:rPr>
          <w:rStyle w:val="1"/>
          <w:sz w:val="28"/>
          <w:szCs w:val="28"/>
        </w:rPr>
        <w:t xml:space="preserve">Смоленского филиала </w:t>
      </w:r>
      <w:r>
        <w:rPr>
          <w:rStyle w:val="1"/>
          <w:sz w:val="28"/>
          <w:szCs w:val="28"/>
        </w:rPr>
        <w:t xml:space="preserve">ФГБОУ ВО «Саратовская государственная юридическая академия», </w:t>
      </w:r>
      <w:proofErr w:type="spellStart"/>
      <w:r>
        <w:rPr>
          <w:rStyle w:val="1"/>
          <w:sz w:val="28"/>
          <w:szCs w:val="28"/>
        </w:rPr>
        <w:t>к.ю.н</w:t>
      </w:r>
      <w:proofErr w:type="spellEnd"/>
      <w:r>
        <w:rPr>
          <w:rStyle w:val="1"/>
          <w:sz w:val="28"/>
          <w:szCs w:val="28"/>
        </w:rPr>
        <w:t xml:space="preserve">., доцент </w:t>
      </w:r>
      <w:proofErr w:type="spellStart"/>
      <w:r>
        <w:rPr>
          <w:rStyle w:val="1"/>
          <w:sz w:val="28"/>
          <w:szCs w:val="28"/>
        </w:rPr>
        <w:t>Муллахметова</w:t>
      </w:r>
      <w:proofErr w:type="spellEnd"/>
      <w:r>
        <w:rPr>
          <w:rStyle w:val="1"/>
          <w:sz w:val="28"/>
          <w:szCs w:val="28"/>
        </w:rPr>
        <w:t xml:space="preserve"> Н.Е.</w:t>
      </w:r>
    </w:p>
    <w:p w:rsidR="00B57A11" w:rsidRDefault="00B57A11" w:rsidP="00B57A11">
      <w:pPr>
        <w:pStyle w:val="6"/>
        <w:numPr>
          <w:ilvl w:val="1"/>
          <w:numId w:val="1"/>
        </w:numPr>
        <w:shd w:val="clear" w:color="auto" w:fill="auto"/>
        <w:spacing w:before="0" w:after="0" w:line="240" w:lineRule="auto"/>
        <w:ind w:left="709"/>
        <w:jc w:val="both"/>
      </w:pPr>
      <w:r>
        <w:rPr>
          <w:rStyle w:val="1"/>
          <w:sz w:val="28"/>
          <w:szCs w:val="28"/>
        </w:rPr>
        <w:t>Жюри Конкурса</w:t>
      </w:r>
    </w:p>
    <w:p w:rsidR="00B57A11" w:rsidRDefault="00B57A11" w:rsidP="00B57A11">
      <w:pPr>
        <w:pStyle w:val="6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>Жюри Конкурса состоит из представителей юридического сообщества (преподавателей Вузов, сотрудников правоохранительных органов). В состав жюри не могут входить члены оргкомитета Конкурса. Оплата членам жюри не производится.</w:t>
      </w:r>
    </w:p>
    <w:p w:rsidR="00B57A11" w:rsidRDefault="00B57A11" w:rsidP="00B57A11">
      <w:pPr>
        <w:pStyle w:val="6"/>
        <w:numPr>
          <w:ilvl w:val="1"/>
          <w:numId w:val="1"/>
        </w:numPr>
        <w:shd w:val="clear" w:color="auto" w:fill="auto"/>
        <w:tabs>
          <w:tab w:val="left" w:pos="1113"/>
        </w:tabs>
        <w:spacing w:before="0" w:after="0" w:line="240" w:lineRule="auto"/>
        <w:ind w:left="0" w:firstLine="70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>Участники Конкурса</w:t>
      </w:r>
    </w:p>
    <w:p w:rsidR="00B57A11" w:rsidRDefault="00B57A11" w:rsidP="00B57A11">
      <w:pPr>
        <w:pStyle w:val="6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>К участию Конкурсе приглашаются</w:t>
      </w:r>
      <w:r>
        <w:rPr>
          <w:rStyle w:val="1"/>
          <w:sz w:val="28"/>
          <w:szCs w:val="28"/>
        </w:rPr>
        <w:t xml:space="preserve"> студент</w:t>
      </w:r>
      <w:r>
        <w:rPr>
          <w:rStyle w:val="1"/>
          <w:sz w:val="28"/>
          <w:szCs w:val="28"/>
        </w:rPr>
        <w:t>ы</w:t>
      </w:r>
      <w:r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 xml:space="preserve">2-4 курсов Смоленского филиала </w:t>
      </w:r>
      <w:r>
        <w:rPr>
          <w:rStyle w:val="1"/>
          <w:sz w:val="28"/>
          <w:szCs w:val="28"/>
        </w:rPr>
        <w:t xml:space="preserve">ФГБОУ </w:t>
      </w:r>
      <w:proofErr w:type="gramStart"/>
      <w:r>
        <w:rPr>
          <w:rStyle w:val="1"/>
          <w:sz w:val="28"/>
          <w:szCs w:val="28"/>
        </w:rPr>
        <w:t>ВО</w:t>
      </w:r>
      <w:proofErr w:type="gramEnd"/>
      <w:r>
        <w:rPr>
          <w:rStyle w:val="1"/>
          <w:sz w:val="28"/>
          <w:szCs w:val="28"/>
        </w:rPr>
        <w:t xml:space="preserve"> «Саратовская государственная юридическая академия</w:t>
      </w:r>
      <w:r>
        <w:rPr>
          <w:rStyle w:val="1"/>
          <w:sz w:val="28"/>
          <w:szCs w:val="28"/>
        </w:rPr>
        <w:t>». Для участия в Конкурсе необходимо</w:t>
      </w:r>
      <w:r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>подать</w:t>
      </w:r>
      <w:r>
        <w:rPr>
          <w:rStyle w:val="1"/>
          <w:sz w:val="28"/>
          <w:szCs w:val="28"/>
        </w:rPr>
        <w:t xml:space="preserve"> заявку в </w:t>
      </w:r>
      <w:r>
        <w:rPr>
          <w:rStyle w:val="1"/>
          <w:sz w:val="28"/>
          <w:szCs w:val="28"/>
        </w:rPr>
        <w:lastRenderedPageBreak/>
        <w:t>уст</w:t>
      </w:r>
      <w:r>
        <w:rPr>
          <w:rStyle w:val="1"/>
          <w:sz w:val="28"/>
          <w:szCs w:val="28"/>
        </w:rPr>
        <w:t>ановленные сроки и представить</w:t>
      </w:r>
      <w:r>
        <w:rPr>
          <w:rStyle w:val="1"/>
          <w:sz w:val="28"/>
          <w:szCs w:val="28"/>
        </w:rPr>
        <w:t xml:space="preserve"> видеофильм или мультимедийную </w:t>
      </w:r>
      <w:r>
        <w:rPr>
          <w:rStyle w:val="1"/>
          <w:sz w:val="28"/>
          <w:szCs w:val="28"/>
        </w:rPr>
        <w:t>презентацию по уголовному праву или</w:t>
      </w:r>
      <w:r>
        <w:rPr>
          <w:rStyle w:val="1"/>
          <w:sz w:val="28"/>
          <w:szCs w:val="28"/>
        </w:rPr>
        <w:t xml:space="preserve"> уголовному процессу</w:t>
      </w:r>
      <w:r>
        <w:rPr>
          <w:rStyle w:val="1"/>
          <w:sz w:val="28"/>
          <w:szCs w:val="28"/>
        </w:rPr>
        <w:t>,</w:t>
      </w:r>
      <w:bookmarkStart w:id="2" w:name="_GoBack"/>
      <w:bookmarkEnd w:id="2"/>
      <w:r>
        <w:rPr>
          <w:rStyle w:val="1"/>
          <w:sz w:val="28"/>
          <w:szCs w:val="28"/>
        </w:rPr>
        <w:t xml:space="preserve"> криминалистике.</w:t>
      </w:r>
    </w:p>
    <w:p w:rsidR="00B57A11" w:rsidRDefault="00B57A11" w:rsidP="00B57A11">
      <w:pPr>
        <w:pStyle w:val="6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             </w:t>
      </w:r>
    </w:p>
    <w:p w:rsidR="00B57A11" w:rsidRDefault="00B57A11" w:rsidP="00B57A11">
      <w:pPr>
        <w:numPr>
          <w:ilvl w:val="0"/>
          <w:numId w:val="1"/>
        </w:numPr>
        <w:tabs>
          <w:tab w:val="left" w:pos="955"/>
        </w:tabs>
        <w:ind w:firstLine="697"/>
        <w:jc w:val="center"/>
        <w:outlineLvl w:val="2"/>
        <w:rPr>
          <w:rStyle w:val="3"/>
          <w:sz w:val="28"/>
        </w:rPr>
      </w:pPr>
      <w:bookmarkStart w:id="3" w:name="bookmark5"/>
      <w:r>
        <w:rPr>
          <w:rStyle w:val="3"/>
          <w:sz w:val="28"/>
          <w:szCs w:val="28"/>
        </w:rPr>
        <w:t xml:space="preserve">Требования к видеофильмам, презентациям, представляемым на </w:t>
      </w:r>
      <w:bookmarkEnd w:id="3"/>
      <w:r>
        <w:rPr>
          <w:rStyle w:val="3"/>
          <w:sz w:val="28"/>
          <w:szCs w:val="28"/>
        </w:rPr>
        <w:t>Конкурс</w:t>
      </w:r>
    </w:p>
    <w:p w:rsidR="00B57A11" w:rsidRDefault="00B57A11" w:rsidP="00B57A11">
      <w:pPr>
        <w:tabs>
          <w:tab w:val="left" w:pos="955"/>
        </w:tabs>
        <w:ind w:left="697"/>
      </w:pPr>
    </w:p>
    <w:p w:rsidR="00B57A11" w:rsidRDefault="00B57A11" w:rsidP="00B57A11">
      <w:pPr>
        <w:pStyle w:val="6"/>
        <w:numPr>
          <w:ilvl w:val="1"/>
          <w:numId w:val="1"/>
        </w:numPr>
        <w:shd w:val="clear" w:color="auto" w:fill="auto"/>
        <w:tabs>
          <w:tab w:val="left" w:pos="1143"/>
        </w:tabs>
        <w:spacing w:before="0" w:after="0" w:line="240" w:lineRule="auto"/>
        <w:ind w:left="20" w:right="20" w:firstLine="700"/>
        <w:jc w:val="both"/>
        <w:rPr>
          <w:rStyle w:val="1"/>
          <w:sz w:val="28"/>
        </w:rPr>
      </w:pPr>
      <w:r>
        <w:rPr>
          <w:rStyle w:val="1"/>
          <w:sz w:val="28"/>
          <w:szCs w:val="28"/>
        </w:rPr>
        <w:t xml:space="preserve">К участию в Конкурсе допускаются видеофильмы, созданные по оригинальным индивидуальным или коллективным сценариям. Это может быть документальный, мультипликационный, анимационный или иной фильм либо фильм, сочетающий в себе элементы разных жанров. </w:t>
      </w:r>
    </w:p>
    <w:p w:rsidR="00B57A11" w:rsidRDefault="00B57A11" w:rsidP="00B57A11">
      <w:pPr>
        <w:pStyle w:val="6"/>
        <w:numPr>
          <w:ilvl w:val="1"/>
          <w:numId w:val="1"/>
        </w:numPr>
        <w:shd w:val="clear" w:color="auto" w:fill="auto"/>
        <w:tabs>
          <w:tab w:val="left" w:pos="1143"/>
        </w:tabs>
        <w:spacing w:before="0" w:after="0" w:line="240" w:lineRule="auto"/>
        <w:ind w:left="20" w:right="20" w:firstLine="700"/>
        <w:jc w:val="both"/>
      </w:pPr>
      <w:r>
        <w:rPr>
          <w:rStyle w:val="1"/>
          <w:sz w:val="28"/>
          <w:szCs w:val="28"/>
        </w:rPr>
        <w:t>Содержание фильма должно позволять использовать его в учебном процессе при изучении дисциплин «Уголовное право», «Уголовный процесс», «Криминалистика».</w:t>
      </w:r>
    </w:p>
    <w:p w:rsidR="00B57A11" w:rsidRDefault="00B57A11" w:rsidP="00B57A11">
      <w:pPr>
        <w:pStyle w:val="6"/>
        <w:numPr>
          <w:ilvl w:val="1"/>
          <w:numId w:val="1"/>
        </w:numPr>
        <w:shd w:val="clear" w:color="auto" w:fill="auto"/>
        <w:tabs>
          <w:tab w:val="left" w:pos="1142"/>
        </w:tabs>
        <w:spacing w:before="0" w:after="0" w:line="240" w:lineRule="auto"/>
        <w:ind w:left="20" w:firstLine="70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>Технические требования, предъявляемые к фильмам:</w:t>
      </w:r>
    </w:p>
    <w:p w:rsidR="00B57A11" w:rsidRDefault="00B57A11" w:rsidP="00B57A11">
      <w:pPr>
        <w:pStyle w:val="6"/>
        <w:shd w:val="clear" w:color="auto" w:fill="auto"/>
        <w:spacing w:before="0" w:after="0" w:line="240" w:lineRule="auto"/>
        <w:ind w:left="20" w:firstLine="70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>общая продолжительность фильма – 8 – 10  минут;</w:t>
      </w:r>
    </w:p>
    <w:p w:rsidR="00B57A11" w:rsidRDefault="00B57A11" w:rsidP="00B57A11">
      <w:pPr>
        <w:pStyle w:val="6"/>
        <w:shd w:val="clear" w:color="auto" w:fill="auto"/>
        <w:spacing w:before="0" w:after="0" w:line="240" w:lineRule="auto"/>
        <w:ind w:left="20" w:right="20" w:firstLine="700"/>
        <w:jc w:val="both"/>
        <w:rPr>
          <w:rStyle w:val="1"/>
          <w:sz w:val="28"/>
        </w:rPr>
      </w:pPr>
      <w:r>
        <w:rPr>
          <w:rStyle w:val="1"/>
          <w:sz w:val="28"/>
          <w:szCs w:val="28"/>
        </w:rPr>
        <w:t>фильм должен иметь название, отражающее его идею и содержание;</w:t>
      </w:r>
    </w:p>
    <w:p w:rsidR="00B57A11" w:rsidRDefault="00B57A11" w:rsidP="00B57A11">
      <w:pPr>
        <w:pStyle w:val="6"/>
        <w:shd w:val="clear" w:color="auto" w:fill="auto"/>
        <w:tabs>
          <w:tab w:val="left" w:pos="1249"/>
        </w:tabs>
        <w:spacing w:before="0" w:after="0" w:line="240" w:lineRule="auto"/>
        <w:ind w:left="720" w:right="20"/>
        <w:jc w:val="both"/>
      </w:pPr>
      <w:r>
        <w:rPr>
          <w:rStyle w:val="1"/>
          <w:sz w:val="28"/>
          <w:szCs w:val="28"/>
        </w:rPr>
        <w:t xml:space="preserve">фильм снимается на русском языке; </w:t>
      </w:r>
    </w:p>
    <w:p w:rsidR="00B57A11" w:rsidRDefault="00B57A11" w:rsidP="00B57A11">
      <w:pPr>
        <w:pStyle w:val="6"/>
        <w:shd w:val="clear" w:color="auto" w:fill="auto"/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>в начальных титрах следует отразить данные об авторах, название фильма;</w:t>
      </w:r>
    </w:p>
    <w:p w:rsidR="00B57A11" w:rsidRDefault="00B57A11" w:rsidP="00B57A11">
      <w:pPr>
        <w:pStyle w:val="6"/>
        <w:shd w:val="clear" w:color="auto" w:fill="auto"/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>в финальных титрах необходимо указать данные о лицах, принимавших участие в подготовке фильма, а также авторское разрешение на использование фильма в некоммерческих целях.</w:t>
      </w:r>
    </w:p>
    <w:p w:rsidR="00B57A11" w:rsidRDefault="00B57A11" w:rsidP="00B57A11">
      <w:pPr>
        <w:pStyle w:val="6"/>
        <w:numPr>
          <w:ilvl w:val="1"/>
          <w:numId w:val="1"/>
        </w:numPr>
        <w:shd w:val="clear" w:color="auto" w:fill="auto"/>
        <w:tabs>
          <w:tab w:val="left" w:pos="1158"/>
        </w:tabs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Мультимедийная презентация, представляемая на конкурс, должна быть выполнена в редакторе </w:t>
      </w:r>
      <w:proofErr w:type="spellStart"/>
      <w:r>
        <w:rPr>
          <w:rStyle w:val="1"/>
          <w:sz w:val="28"/>
          <w:szCs w:val="28"/>
        </w:rPr>
        <w:t>PowerPoint</w:t>
      </w:r>
      <w:proofErr w:type="spellEnd"/>
      <w:r>
        <w:rPr>
          <w:rStyle w:val="1"/>
          <w:sz w:val="28"/>
          <w:szCs w:val="28"/>
        </w:rPr>
        <w:t xml:space="preserve"> и состоять из 15-30 слайдов. В слайдах могут быть использованы видеофрагменты, в том числе из художественных и документальных фильмов (с обязательным указанием на название фильма), фотографии, схемы и пр. Содержание презентации должно раскрывать какую-либо тему или вопрос по дисциплинам «Уголовное право», «Уголовный процесс», «Криминалистика», презентация может также включать вопросы и задания </w:t>
      </w:r>
      <w:proofErr w:type="gramStart"/>
      <w:r>
        <w:rPr>
          <w:rStyle w:val="1"/>
          <w:sz w:val="28"/>
          <w:szCs w:val="28"/>
        </w:rPr>
        <w:t>для</w:t>
      </w:r>
      <w:proofErr w:type="gramEnd"/>
      <w:r>
        <w:rPr>
          <w:rStyle w:val="1"/>
          <w:sz w:val="28"/>
          <w:szCs w:val="28"/>
        </w:rPr>
        <w:t xml:space="preserve"> обучающихся. Общая продолжительность показа презентации не должна превышать 10 минут. </w:t>
      </w:r>
    </w:p>
    <w:p w:rsidR="00B57A11" w:rsidRDefault="00B57A11" w:rsidP="00B57A11">
      <w:pPr>
        <w:pStyle w:val="6"/>
        <w:numPr>
          <w:ilvl w:val="1"/>
          <w:numId w:val="1"/>
        </w:numPr>
        <w:shd w:val="clear" w:color="auto" w:fill="auto"/>
        <w:tabs>
          <w:tab w:val="left" w:pos="1210"/>
        </w:tabs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>К участию в Конкурсе не допускаются фильмы и презентации, содержащие пропаганду насилия и жестокости, употребления наркотических и психотропных средств, призывы к разжиганию национальной розни, социальной, религиозной, гражданской нетерпимости, к экстремистской деятельности или иным образом противоречащие действующему законодательству РФ.</w:t>
      </w:r>
    </w:p>
    <w:p w:rsidR="00B57A11" w:rsidRDefault="00B57A11" w:rsidP="00B57A11">
      <w:pPr>
        <w:pStyle w:val="6"/>
        <w:numPr>
          <w:ilvl w:val="1"/>
          <w:numId w:val="1"/>
        </w:numPr>
        <w:shd w:val="clear" w:color="auto" w:fill="auto"/>
        <w:tabs>
          <w:tab w:val="left" w:pos="1143"/>
        </w:tabs>
        <w:spacing w:before="0" w:after="0" w:line="240" w:lineRule="auto"/>
        <w:ind w:left="0" w:firstLine="697"/>
        <w:jc w:val="both"/>
        <w:rPr>
          <w:rStyle w:val="1"/>
          <w:sz w:val="28"/>
        </w:rPr>
      </w:pPr>
      <w:r>
        <w:rPr>
          <w:rStyle w:val="1"/>
          <w:sz w:val="28"/>
          <w:szCs w:val="28"/>
        </w:rPr>
        <w:t>Оргкомитет Конкурса оставляет за собой право использовать видеофильмы</w:t>
      </w:r>
      <w:r w:rsidR="003D308D">
        <w:rPr>
          <w:rStyle w:val="1"/>
          <w:sz w:val="28"/>
          <w:szCs w:val="28"/>
        </w:rPr>
        <w:t xml:space="preserve"> и презентации</w:t>
      </w:r>
      <w:r>
        <w:rPr>
          <w:rStyle w:val="1"/>
          <w:sz w:val="28"/>
          <w:szCs w:val="28"/>
        </w:rPr>
        <w:t xml:space="preserve"> по своему усмотрению, копировать их и передавать другим участникам для использования в образовательном процес</w:t>
      </w:r>
      <w:r w:rsidR="003D308D">
        <w:rPr>
          <w:rStyle w:val="1"/>
          <w:sz w:val="28"/>
          <w:szCs w:val="28"/>
        </w:rPr>
        <w:t>се</w:t>
      </w:r>
      <w:proofErr w:type="gramStart"/>
      <w:r w:rsidR="003D308D">
        <w:rPr>
          <w:rStyle w:val="1"/>
          <w:sz w:val="28"/>
          <w:szCs w:val="28"/>
        </w:rPr>
        <w:t>.</w:t>
      </w:r>
      <w:proofErr w:type="gramEnd"/>
      <w:r w:rsidR="003D308D">
        <w:rPr>
          <w:rStyle w:val="1"/>
          <w:sz w:val="28"/>
          <w:szCs w:val="28"/>
        </w:rPr>
        <w:t xml:space="preserve"> Конкурсные работы </w:t>
      </w:r>
      <w:r>
        <w:rPr>
          <w:rStyle w:val="1"/>
          <w:sz w:val="28"/>
          <w:szCs w:val="28"/>
        </w:rPr>
        <w:t>не рецензируются</w:t>
      </w:r>
      <w:r w:rsidR="003D308D">
        <w:rPr>
          <w:rStyle w:val="1"/>
          <w:sz w:val="28"/>
          <w:szCs w:val="28"/>
        </w:rPr>
        <w:t>.</w:t>
      </w:r>
    </w:p>
    <w:p w:rsidR="00B57A11" w:rsidRDefault="00B57A11" w:rsidP="00B57A11">
      <w:pPr>
        <w:pStyle w:val="6"/>
        <w:shd w:val="clear" w:color="auto" w:fill="auto"/>
        <w:tabs>
          <w:tab w:val="left" w:pos="1143"/>
        </w:tabs>
        <w:spacing w:before="0" w:after="0" w:line="240" w:lineRule="auto"/>
        <w:ind w:left="697"/>
        <w:jc w:val="both"/>
      </w:pPr>
    </w:p>
    <w:p w:rsidR="00B57A11" w:rsidRDefault="00B57A11" w:rsidP="00B57A11">
      <w:pPr>
        <w:numPr>
          <w:ilvl w:val="0"/>
          <w:numId w:val="1"/>
        </w:numPr>
        <w:tabs>
          <w:tab w:val="left" w:pos="960"/>
        </w:tabs>
        <w:ind w:firstLine="697"/>
        <w:jc w:val="center"/>
        <w:outlineLvl w:val="2"/>
        <w:rPr>
          <w:rStyle w:val="3"/>
          <w:sz w:val="28"/>
        </w:rPr>
      </w:pPr>
      <w:bookmarkStart w:id="4" w:name="bookmark6"/>
      <w:r>
        <w:rPr>
          <w:rStyle w:val="3"/>
          <w:sz w:val="28"/>
          <w:szCs w:val="28"/>
        </w:rPr>
        <w:t xml:space="preserve">Сроки и место проведения </w:t>
      </w:r>
      <w:bookmarkEnd w:id="4"/>
      <w:r>
        <w:rPr>
          <w:rStyle w:val="3"/>
          <w:sz w:val="28"/>
          <w:szCs w:val="28"/>
        </w:rPr>
        <w:t>Конкурса</w:t>
      </w:r>
    </w:p>
    <w:p w:rsidR="00B57A11" w:rsidRDefault="00B57A11" w:rsidP="00B57A11">
      <w:pPr>
        <w:tabs>
          <w:tab w:val="left" w:pos="960"/>
        </w:tabs>
        <w:ind w:left="697"/>
      </w:pPr>
    </w:p>
    <w:p w:rsidR="00B57A11" w:rsidRDefault="00B57A11" w:rsidP="00B57A11">
      <w:pPr>
        <w:pStyle w:val="6"/>
        <w:numPr>
          <w:ilvl w:val="1"/>
          <w:numId w:val="1"/>
        </w:numPr>
        <w:shd w:val="clear" w:color="auto" w:fill="auto"/>
        <w:tabs>
          <w:tab w:val="left" w:pos="1128"/>
        </w:tabs>
        <w:spacing w:before="0" w:after="0" w:line="240" w:lineRule="auto"/>
        <w:ind w:left="20" w:firstLine="700"/>
        <w:jc w:val="both"/>
        <w:rPr>
          <w:rStyle w:val="1"/>
          <w:sz w:val="28"/>
        </w:rPr>
      </w:pPr>
      <w:r>
        <w:rPr>
          <w:rStyle w:val="1"/>
          <w:sz w:val="28"/>
          <w:szCs w:val="28"/>
        </w:rPr>
        <w:lastRenderedPageBreak/>
        <w:t>Подача заявок</w:t>
      </w:r>
    </w:p>
    <w:p w:rsidR="00B57A11" w:rsidRDefault="00B57A11" w:rsidP="00B57A11">
      <w:pPr>
        <w:pStyle w:val="6"/>
        <w:shd w:val="clear" w:color="auto" w:fill="auto"/>
        <w:tabs>
          <w:tab w:val="left" w:pos="1128"/>
        </w:tabs>
        <w:spacing w:before="0" w:after="0" w:line="240" w:lineRule="auto"/>
        <w:ind w:left="20" w:firstLine="689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Заявки участников Конкурса и конкурсные работы представляются в О</w:t>
      </w:r>
      <w:r>
        <w:rPr>
          <w:rStyle w:val="1"/>
          <w:sz w:val="28"/>
          <w:szCs w:val="28"/>
        </w:rPr>
        <w:t>ргкомитет Конкурса не позднее 15 апреля 2016</w:t>
      </w:r>
      <w:r>
        <w:rPr>
          <w:rStyle w:val="1"/>
          <w:sz w:val="28"/>
          <w:szCs w:val="28"/>
        </w:rPr>
        <w:t xml:space="preserve"> года.</w:t>
      </w:r>
    </w:p>
    <w:p w:rsidR="00B57A11" w:rsidRDefault="00B57A11" w:rsidP="00B57A11">
      <w:pPr>
        <w:pStyle w:val="6"/>
        <w:shd w:val="clear" w:color="auto" w:fill="auto"/>
        <w:tabs>
          <w:tab w:val="left" w:pos="1128"/>
        </w:tabs>
        <w:spacing w:before="0" w:after="0" w:line="240" w:lineRule="auto"/>
        <w:ind w:left="20" w:firstLine="689"/>
        <w:jc w:val="both"/>
      </w:pPr>
      <w:r>
        <w:rPr>
          <w:rStyle w:val="1"/>
          <w:sz w:val="28"/>
          <w:szCs w:val="28"/>
        </w:rPr>
        <w:t xml:space="preserve">Заявки и конкурсные работы представляются на электронном носителе или по электронной почте по адресу </w:t>
      </w:r>
      <w:proofErr w:type="spellStart"/>
      <w:r>
        <w:rPr>
          <w:rStyle w:val="1"/>
          <w:sz w:val="28"/>
          <w:szCs w:val="28"/>
          <w:lang w:val="en-US"/>
        </w:rPr>
        <w:t>nati</w:t>
      </w:r>
      <w:proofErr w:type="spellEnd"/>
      <w:r>
        <w:rPr>
          <w:rStyle w:val="1"/>
          <w:sz w:val="28"/>
          <w:szCs w:val="28"/>
        </w:rPr>
        <w:t>16011978@</w:t>
      </w:r>
      <w:r>
        <w:rPr>
          <w:rStyle w:val="1"/>
          <w:sz w:val="28"/>
          <w:szCs w:val="28"/>
          <w:lang w:val="en-US"/>
        </w:rPr>
        <w:t>mail</w:t>
      </w:r>
      <w:r>
        <w:rPr>
          <w:rStyle w:val="1"/>
          <w:sz w:val="28"/>
          <w:szCs w:val="28"/>
        </w:rPr>
        <w:t>.</w:t>
      </w:r>
      <w:proofErr w:type="spellStart"/>
      <w:r>
        <w:rPr>
          <w:rStyle w:val="1"/>
          <w:sz w:val="28"/>
          <w:szCs w:val="28"/>
          <w:lang w:val="en-US"/>
        </w:rPr>
        <w:t>ru</w:t>
      </w:r>
      <w:proofErr w:type="spellEnd"/>
      <w:r>
        <w:rPr>
          <w:rStyle w:val="1"/>
          <w:sz w:val="28"/>
          <w:szCs w:val="28"/>
        </w:rPr>
        <w:t>.</w:t>
      </w:r>
    </w:p>
    <w:p w:rsidR="00B57A11" w:rsidRDefault="00B57A11" w:rsidP="00B57A11">
      <w:pPr>
        <w:pStyle w:val="6"/>
        <w:numPr>
          <w:ilvl w:val="1"/>
          <w:numId w:val="1"/>
        </w:numPr>
        <w:shd w:val="clear" w:color="auto" w:fill="auto"/>
        <w:tabs>
          <w:tab w:val="left" w:pos="1138"/>
        </w:tabs>
        <w:spacing w:before="0" w:after="0" w:line="240" w:lineRule="auto"/>
        <w:ind w:left="20" w:firstLine="70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>Дата и место проведения Конкурса</w:t>
      </w:r>
    </w:p>
    <w:p w:rsidR="00B57A11" w:rsidRDefault="00B57A11" w:rsidP="00B57A11">
      <w:pPr>
        <w:pStyle w:val="6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Просмотр конкурсных работ, определение </w:t>
      </w:r>
      <w:r>
        <w:rPr>
          <w:rStyle w:val="1"/>
          <w:sz w:val="28"/>
          <w:szCs w:val="28"/>
        </w:rPr>
        <w:t xml:space="preserve">и награждение </w:t>
      </w:r>
      <w:r>
        <w:rPr>
          <w:rStyle w:val="1"/>
          <w:sz w:val="28"/>
          <w:szCs w:val="28"/>
        </w:rPr>
        <w:t>победителе</w:t>
      </w:r>
      <w:r>
        <w:rPr>
          <w:rStyle w:val="1"/>
          <w:sz w:val="28"/>
          <w:szCs w:val="28"/>
        </w:rPr>
        <w:t>й будет проходить 19 апреля 2016</w:t>
      </w:r>
      <w:r>
        <w:rPr>
          <w:rStyle w:val="1"/>
          <w:sz w:val="28"/>
          <w:szCs w:val="28"/>
        </w:rPr>
        <w:t xml:space="preserve"> года в</w:t>
      </w:r>
      <w:r>
        <w:rPr>
          <w:rStyle w:val="1"/>
          <w:sz w:val="28"/>
          <w:szCs w:val="28"/>
        </w:rPr>
        <w:t xml:space="preserve"> Смоленском филиале</w:t>
      </w:r>
      <w:r>
        <w:rPr>
          <w:rStyle w:val="1"/>
          <w:sz w:val="28"/>
          <w:szCs w:val="28"/>
        </w:rPr>
        <w:t xml:space="preserve"> ФГБОУ </w:t>
      </w:r>
      <w:proofErr w:type="gramStart"/>
      <w:r>
        <w:rPr>
          <w:rStyle w:val="1"/>
          <w:sz w:val="28"/>
          <w:szCs w:val="28"/>
        </w:rPr>
        <w:t>ВО</w:t>
      </w:r>
      <w:proofErr w:type="gramEnd"/>
      <w:r>
        <w:rPr>
          <w:rStyle w:val="1"/>
          <w:sz w:val="28"/>
          <w:szCs w:val="28"/>
        </w:rPr>
        <w:t xml:space="preserve"> «Саратовская государственная юридическая академия</w:t>
      </w:r>
      <w:r>
        <w:rPr>
          <w:rStyle w:val="1"/>
          <w:sz w:val="28"/>
          <w:szCs w:val="28"/>
        </w:rPr>
        <w:t>»</w:t>
      </w:r>
      <w:r>
        <w:rPr>
          <w:rStyle w:val="1"/>
          <w:sz w:val="28"/>
          <w:szCs w:val="28"/>
        </w:rPr>
        <w:t>. О времени участники будут проинформированы дополнительно. Участники Конкурса, занявшие первое, второе и треть</w:t>
      </w:r>
      <w:r w:rsidR="009A6A5A">
        <w:rPr>
          <w:rStyle w:val="1"/>
          <w:sz w:val="28"/>
          <w:szCs w:val="28"/>
        </w:rPr>
        <w:t>е места, награждаются дипломами и допускаются к участию в межвузовском туре Конкурса.</w:t>
      </w:r>
    </w:p>
    <w:p w:rsidR="009A6A5A" w:rsidRDefault="009A6A5A" w:rsidP="00B57A11">
      <w:pPr>
        <w:pStyle w:val="6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rStyle w:val="1"/>
          <w:sz w:val="28"/>
          <w:szCs w:val="28"/>
        </w:rPr>
      </w:pPr>
    </w:p>
    <w:p w:rsidR="009A6A5A" w:rsidRDefault="009A6A5A" w:rsidP="009A6A5A">
      <w:pPr>
        <w:pStyle w:val="6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rStyle w:val="1"/>
          <w:b/>
          <w:sz w:val="28"/>
          <w:szCs w:val="28"/>
        </w:rPr>
      </w:pPr>
      <w:r w:rsidRPr="009A6A5A">
        <w:rPr>
          <w:rStyle w:val="1"/>
          <w:b/>
          <w:sz w:val="28"/>
          <w:szCs w:val="28"/>
        </w:rPr>
        <w:t>Форма заявки</w:t>
      </w:r>
    </w:p>
    <w:p w:rsidR="009A6A5A" w:rsidRDefault="009A6A5A" w:rsidP="009A6A5A">
      <w:pPr>
        <w:pStyle w:val="6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rStyle w:val="1"/>
          <w:b/>
          <w:sz w:val="28"/>
          <w:szCs w:val="28"/>
        </w:rPr>
      </w:pPr>
    </w:p>
    <w:p w:rsidR="009A6A5A" w:rsidRDefault="009A6A5A" w:rsidP="009A6A5A">
      <w:pPr>
        <w:pStyle w:val="6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rStyle w:val="1"/>
          <w:b/>
          <w:sz w:val="28"/>
          <w:szCs w:val="28"/>
        </w:rPr>
      </w:pPr>
      <w:r>
        <w:rPr>
          <w:rStyle w:val="1"/>
          <w:b/>
          <w:sz w:val="28"/>
          <w:szCs w:val="28"/>
        </w:rPr>
        <w:t>ЗАЯВКА</w:t>
      </w:r>
    </w:p>
    <w:p w:rsidR="009A6A5A" w:rsidRDefault="009A6A5A" w:rsidP="009A6A5A">
      <w:pPr>
        <w:pStyle w:val="6"/>
        <w:shd w:val="clear" w:color="auto" w:fill="auto"/>
        <w:tabs>
          <w:tab w:val="left" w:pos="0"/>
        </w:tabs>
        <w:spacing w:before="0" w:after="0" w:line="240" w:lineRule="auto"/>
        <w:rPr>
          <w:rStyle w:val="20pt"/>
          <w:bCs/>
          <w:sz w:val="28"/>
          <w:szCs w:val="28"/>
        </w:rPr>
      </w:pPr>
      <w:r>
        <w:rPr>
          <w:rStyle w:val="1"/>
          <w:b/>
          <w:sz w:val="28"/>
          <w:szCs w:val="28"/>
        </w:rPr>
        <w:t>н</w:t>
      </w:r>
      <w:r w:rsidRPr="009A6A5A">
        <w:rPr>
          <w:rStyle w:val="1"/>
          <w:b/>
          <w:sz w:val="28"/>
          <w:szCs w:val="28"/>
        </w:rPr>
        <w:t xml:space="preserve">а участие во </w:t>
      </w:r>
      <w:proofErr w:type="spellStart"/>
      <w:r w:rsidRPr="009A6A5A">
        <w:rPr>
          <w:rStyle w:val="1"/>
          <w:b/>
          <w:sz w:val="28"/>
          <w:szCs w:val="28"/>
        </w:rPr>
        <w:t>внутривузовском</w:t>
      </w:r>
      <w:proofErr w:type="spellEnd"/>
      <w:r w:rsidRPr="009A6A5A">
        <w:rPr>
          <w:rStyle w:val="1"/>
          <w:b/>
          <w:sz w:val="28"/>
          <w:szCs w:val="28"/>
        </w:rPr>
        <w:t xml:space="preserve"> туре конкурса </w:t>
      </w:r>
      <w:r w:rsidRPr="009A6A5A">
        <w:rPr>
          <w:rStyle w:val="20pt"/>
          <w:bCs/>
          <w:sz w:val="28"/>
          <w:szCs w:val="28"/>
        </w:rPr>
        <w:t>учебных фильмов и презентаций по уголовному праву, уголовному процессу и криминалистике</w:t>
      </w:r>
    </w:p>
    <w:p w:rsidR="009A6A5A" w:rsidRDefault="009A6A5A" w:rsidP="009A6A5A">
      <w:pPr>
        <w:pStyle w:val="6"/>
        <w:numPr>
          <w:ilvl w:val="0"/>
          <w:numId w:val="2"/>
        </w:numPr>
        <w:shd w:val="clear" w:color="auto" w:fill="auto"/>
        <w:tabs>
          <w:tab w:val="left" w:pos="0"/>
        </w:tabs>
        <w:spacing w:before="0" w:after="0" w:line="240" w:lineRule="auto"/>
        <w:jc w:val="both"/>
        <w:rPr>
          <w:rStyle w:val="20pt"/>
          <w:b w:val="0"/>
          <w:bCs/>
          <w:sz w:val="28"/>
          <w:szCs w:val="28"/>
        </w:rPr>
      </w:pPr>
      <w:r>
        <w:rPr>
          <w:rStyle w:val="20pt"/>
          <w:b w:val="0"/>
          <w:bCs/>
          <w:sz w:val="28"/>
          <w:szCs w:val="28"/>
        </w:rPr>
        <w:t>ФИО студента (полностью)</w:t>
      </w:r>
    </w:p>
    <w:p w:rsidR="009A6A5A" w:rsidRDefault="009A6A5A" w:rsidP="009A6A5A">
      <w:pPr>
        <w:pStyle w:val="6"/>
        <w:numPr>
          <w:ilvl w:val="0"/>
          <w:numId w:val="2"/>
        </w:numPr>
        <w:shd w:val="clear" w:color="auto" w:fill="auto"/>
        <w:tabs>
          <w:tab w:val="left" w:pos="0"/>
        </w:tabs>
        <w:spacing w:before="0" w:after="0" w:line="240" w:lineRule="auto"/>
        <w:jc w:val="both"/>
        <w:rPr>
          <w:rStyle w:val="20pt"/>
          <w:b w:val="0"/>
          <w:bCs/>
          <w:sz w:val="28"/>
          <w:szCs w:val="28"/>
        </w:rPr>
      </w:pPr>
      <w:r>
        <w:rPr>
          <w:rStyle w:val="20pt"/>
          <w:b w:val="0"/>
          <w:bCs/>
          <w:sz w:val="28"/>
          <w:szCs w:val="28"/>
        </w:rPr>
        <w:t>Курс</w:t>
      </w:r>
    </w:p>
    <w:p w:rsidR="009A6A5A" w:rsidRDefault="009A6A5A" w:rsidP="009A6A5A">
      <w:pPr>
        <w:pStyle w:val="6"/>
        <w:numPr>
          <w:ilvl w:val="0"/>
          <w:numId w:val="2"/>
        </w:numPr>
        <w:shd w:val="clear" w:color="auto" w:fill="auto"/>
        <w:tabs>
          <w:tab w:val="left" w:pos="0"/>
        </w:tabs>
        <w:spacing w:before="0" w:after="0" w:line="240" w:lineRule="auto"/>
        <w:jc w:val="both"/>
        <w:rPr>
          <w:rStyle w:val="20pt"/>
          <w:b w:val="0"/>
          <w:bCs/>
          <w:sz w:val="28"/>
          <w:szCs w:val="28"/>
        </w:rPr>
      </w:pPr>
      <w:r>
        <w:rPr>
          <w:rStyle w:val="20pt"/>
          <w:b w:val="0"/>
          <w:bCs/>
          <w:sz w:val="28"/>
          <w:szCs w:val="28"/>
        </w:rPr>
        <w:t>Контактный телефон</w:t>
      </w:r>
    </w:p>
    <w:p w:rsidR="009A6A5A" w:rsidRDefault="009A6A5A" w:rsidP="009A6A5A">
      <w:pPr>
        <w:pStyle w:val="6"/>
        <w:numPr>
          <w:ilvl w:val="0"/>
          <w:numId w:val="2"/>
        </w:numPr>
        <w:shd w:val="clear" w:color="auto" w:fill="auto"/>
        <w:tabs>
          <w:tab w:val="left" w:pos="0"/>
        </w:tabs>
        <w:spacing w:before="0" w:after="0" w:line="240" w:lineRule="auto"/>
        <w:jc w:val="both"/>
        <w:rPr>
          <w:rStyle w:val="20pt"/>
          <w:b w:val="0"/>
          <w:bCs/>
          <w:sz w:val="28"/>
          <w:szCs w:val="28"/>
        </w:rPr>
      </w:pPr>
      <w:r>
        <w:rPr>
          <w:rStyle w:val="20pt"/>
          <w:b w:val="0"/>
          <w:bCs/>
          <w:sz w:val="28"/>
          <w:szCs w:val="28"/>
        </w:rPr>
        <w:t>Адрес электронной почты</w:t>
      </w:r>
    </w:p>
    <w:p w:rsidR="009A6A5A" w:rsidRDefault="009A6A5A" w:rsidP="009A6A5A">
      <w:pPr>
        <w:pStyle w:val="6"/>
        <w:numPr>
          <w:ilvl w:val="0"/>
          <w:numId w:val="2"/>
        </w:numPr>
        <w:shd w:val="clear" w:color="auto" w:fill="auto"/>
        <w:tabs>
          <w:tab w:val="left" w:pos="0"/>
        </w:tabs>
        <w:spacing w:before="0" w:after="0" w:line="240" w:lineRule="auto"/>
        <w:jc w:val="both"/>
        <w:rPr>
          <w:rStyle w:val="20pt"/>
          <w:b w:val="0"/>
          <w:bCs/>
          <w:sz w:val="28"/>
          <w:szCs w:val="28"/>
        </w:rPr>
      </w:pPr>
      <w:r>
        <w:rPr>
          <w:rStyle w:val="20pt"/>
          <w:b w:val="0"/>
          <w:bCs/>
          <w:sz w:val="28"/>
          <w:szCs w:val="28"/>
        </w:rPr>
        <w:t>Название работы, представляемой на Конкурс</w:t>
      </w:r>
    </w:p>
    <w:p w:rsidR="009A6A5A" w:rsidRPr="009A6A5A" w:rsidRDefault="009A6A5A" w:rsidP="009A6A5A">
      <w:pPr>
        <w:pStyle w:val="6"/>
        <w:shd w:val="clear" w:color="auto" w:fill="auto"/>
        <w:tabs>
          <w:tab w:val="left" w:pos="0"/>
        </w:tabs>
        <w:spacing w:before="0" w:after="0" w:line="240" w:lineRule="auto"/>
        <w:jc w:val="both"/>
        <w:rPr>
          <w:rStyle w:val="1"/>
          <w:sz w:val="28"/>
        </w:rPr>
      </w:pPr>
    </w:p>
    <w:p w:rsidR="00B57A11" w:rsidRDefault="00B57A11" w:rsidP="00B57A11">
      <w:pPr>
        <w:pStyle w:val="6"/>
        <w:shd w:val="clear" w:color="auto" w:fill="auto"/>
        <w:spacing w:before="0" w:after="0" w:line="274" w:lineRule="exact"/>
        <w:ind w:firstLine="697"/>
        <w:jc w:val="both"/>
      </w:pPr>
    </w:p>
    <w:p w:rsidR="00B57A11" w:rsidRDefault="00B57A11" w:rsidP="00B57A11">
      <w:pPr>
        <w:rPr>
          <w:rFonts w:ascii="Times New Roman" w:hAnsi="Times New Roman" w:cs="Times New Roman"/>
          <w:sz w:val="28"/>
          <w:szCs w:val="28"/>
        </w:rPr>
      </w:pPr>
    </w:p>
    <w:p w:rsidR="009627FA" w:rsidRDefault="009627FA"/>
    <w:sectPr w:rsidR="00962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125D8"/>
    <w:multiLevelType w:val="hybridMultilevel"/>
    <w:tmpl w:val="69D20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1093E"/>
    <w:multiLevelType w:val="multilevel"/>
    <w:tmpl w:val="8558138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1.%2."/>
      <w:lvlJc w:val="left"/>
      <w:pPr>
        <w:ind w:left="1701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1"/>
        <w:szCs w:val="21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A11"/>
    <w:rsid w:val="003D308D"/>
    <w:rsid w:val="009627FA"/>
    <w:rsid w:val="009A6A5A"/>
    <w:rsid w:val="00B5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A1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7A11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2">
    <w:name w:val="Основной текст (2)_"/>
    <w:link w:val="20"/>
    <w:semiHidden/>
    <w:locked/>
    <w:rsid w:val="00B57A11"/>
    <w:rPr>
      <w:rFonts w:ascii="Times New Roman" w:hAnsi="Times New Roman" w:cs="Times New Roman"/>
      <w:b/>
      <w:spacing w:val="3"/>
      <w:sz w:val="25"/>
      <w:shd w:val="clear" w:color="auto" w:fill="FFFFFF"/>
    </w:rPr>
  </w:style>
  <w:style w:type="paragraph" w:customStyle="1" w:styleId="20">
    <w:name w:val="Основной текст (2)"/>
    <w:basedOn w:val="a"/>
    <w:link w:val="2"/>
    <w:semiHidden/>
    <w:rsid w:val="00B57A11"/>
    <w:pPr>
      <w:shd w:val="clear" w:color="auto" w:fill="FFFFFF"/>
      <w:spacing w:after="5040" w:line="322" w:lineRule="exact"/>
      <w:jc w:val="center"/>
    </w:pPr>
    <w:rPr>
      <w:rFonts w:ascii="Times New Roman" w:eastAsiaTheme="minorHAnsi" w:hAnsi="Times New Roman" w:cs="Times New Roman"/>
      <w:b/>
      <w:color w:val="auto"/>
      <w:spacing w:val="3"/>
      <w:sz w:val="25"/>
      <w:szCs w:val="22"/>
      <w:lang w:eastAsia="en-US"/>
    </w:rPr>
  </w:style>
  <w:style w:type="character" w:customStyle="1" w:styleId="a4">
    <w:name w:val="Основной текст_"/>
    <w:link w:val="6"/>
    <w:semiHidden/>
    <w:locked/>
    <w:rsid w:val="00B57A11"/>
    <w:rPr>
      <w:rFonts w:ascii="Times New Roman" w:hAnsi="Times New Roman" w:cs="Times New Roman"/>
      <w:spacing w:val="2"/>
      <w:sz w:val="21"/>
      <w:shd w:val="clear" w:color="auto" w:fill="FFFFFF"/>
    </w:rPr>
  </w:style>
  <w:style w:type="paragraph" w:customStyle="1" w:styleId="6">
    <w:name w:val="Основной текст6"/>
    <w:basedOn w:val="a"/>
    <w:link w:val="a4"/>
    <w:semiHidden/>
    <w:rsid w:val="00B57A11"/>
    <w:pPr>
      <w:shd w:val="clear" w:color="auto" w:fill="FFFFFF"/>
      <w:spacing w:before="6240" w:after="60" w:line="240" w:lineRule="atLeast"/>
      <w:jc w:val="center"/>
    </w:pPr>
    <w:rPr>
      <w:rFonts w:ascii="Times New Roman" w:eastAsiaTheme="minorHAnsi" w:hAnsi="Times New Roman" w:cs="Times New Roman"/>
      <w:color w:val="auto"/>
      <w:spacing w:val="2"/>
      <w:sz w:val="21"/>
      <w:szCs w:val="22"/>
      <w:lang w:eastAsia="en-US"/>
    </w:rPr>
  </w:style>
  <w:style w:type="character" w:customStyle="1" w:styleId="1">
    <w:name w:val="Основной текст1"/>
    <w:rsid w:val="00B57A11"/>
    <w:rPr>
      <w:rFonts w:ascii="Times New Roman" w:hAnsi="Times New Roman" w:cs="Times New Roman" w:hint="default"/>
      <w:color w:val="000000"/>
      <w:spacing w:val="2"/>
      <w:w w:val="100"/>
      <w:position w:val="0"/>
      <w:sz w:val="21"/>
      <w:shd w:val="clear" w:color="auto" w:fill="FFFFFF"/>
      <w:lang w:val="ru-RU"/>
    </w:rPr>
  </w:style>
  <w:style w:type="character" w:customStyle="1" w:styleId="20pt">
    <w:name w:val="Основной текст (2) + Интервал 0 pt"/>
    <w:rsid w:val="00B57A11"/>
    <w:rPr>
      <w:rFonts w:ascii="Times New Roman" w:hAnsi="Times New Roman" w:cs="Times New Roman" w:hint="default"/>
      <w:b/>
      <w:bCs w:val="0"/>
      <w:color w:val="000000"/>
      <w:spacing w:val="4"/>
      <w:w w:val="100"/>
      <w:position w:val="0"/>
      <w:sz w:val="25"/>
      <w:shd w:val="clear" w:color="auto" w:fill="FFFFFF"/>
      <w:lang w:val="ru-RU"/>
    </w:rPr>
  </w:style>
  <w:style w:type="character" w:customStyle="1" w:styleId="3">
    <w:name w:val="Заголовок №3"/>
    <w:rsid w:val="00B57A11"/>
    <w:rPr>
      <w:rFonts w:ascii="Times New Roman" w:hAnsi="Times New Roman" w:cs="Times New Roman" w:hint="default"/>
      <w:b/>
      <w:bCs w:val="0"/>
      <w:strike w:val="0"/>
      <w:dstrike w:val="0"/>
      <w:color w:val="000000"/>
      <w:spacing w:val="3"/>
      <w:w w:val="100"/>
      <w:position w:val="0"/>
      <w:sz w:val="21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A1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7A11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2">
    <w:name w:val="Основной текст (2)_"/>
    <w:link w:val="20"/>
    <w:semiHidden/>
    <w:locked/>
    <w:rsid w:val="00B57A11"/>
    <w:rPr>
      <w:rFonts w:ascii="Times New Roman" w:hAnsi="Times New Roman" w:cs="Times New Roman"/>
      <w:b/>
      <w:spacing w:val="3"/>
      <w:sz w:val="25"/>
      <w:shd w:val="clear" w:color="auto" w:fill="FFFFFF"/>
    </w:rPr>
  </w:style>
  <w:style w:type="paragraph" w:customStyle="1" w:styleId="20">
    <w:name w:val="Основной текст (2)"/>
    <w:basedOn w:val="a"/>
    <w:link w:val="2"/>
    <w:semiHidden/>
    <w:rsid w:val="00B57A11"/>
    <w:pPr>
      <w:shd w:val="clear" w:color="auto" w:fill="FFFFFF"/>
      <w:spacing w:after="5040" w:line="322" w:lineRule="exact"/>
      <w:jc w:val="center"/>
    </w:pPr>
    <w:rPr>
      <w:rFonts w:ascii="Times New Roman" w:eastAsiaTheme="minorHAnsi" w:hAnsi="Times New Roman" w:cs="Times New Roman"/>
      <w:b/>
      <w:color w:val="auto"/>
      <w:spacing w:val="3"/>
      <w:sz w:val="25"/>
      <w:szCs w:val="22"/>
      <w:lang w:eastAsia="en-US"/>
    </w:rPr>
  </w:style>
  <w:style w:type="character" w:customStyle="1" w:styleId="a4">
    <w:name w:val="Основной текст_"/>
    <w:link w:val="6"/>
    <w:semiHidden/>
    <w:locked/>
    <w:rsid w:val="00B57A11"/>
    <w:rPr>
      <w:rFonts w:ascii="Times New Roman" w:hAnsi="Times New Roman" w:cs="Times New Roman"/>
      <w:spacing w:val="2"/>
      <w:sz w:val="21"/>
      <w:shd w:val="clear" w:color="auto" w:fill="FFFFFF"/>
    </w:rPr>
  </w:style>
  <w:style w:type="paragraph" w:customStyle="1" w:styleId="6">
    <w:name w:val="Основной текст6"/>
    <w:basedOn w:val="a"/>
    <w:link w:val="a4"/>
    <w:semiHidden/>
    <w:rsid w:val="00B57A11"/>
    <w:pPr>
      <w:shd w:val="clear" w:color="auto" w:fill="FFFFFF"/>
      <w:spacing w:before="6240" w:after="60" w:line="240" w:lineRule="atLeast"/>
      <w:jc w:val="center"/>
    </w:pPr>
    <w:rPr>
      <w:rFonts w:ascii="Times New Roman" w:eastAsiaTheme="minorHAnsi" w:hAnsi="Times New Roman" w:cs="Times New Roman"/>
      <w:color w:val="auto"/>
      <w:spacing w:val="2"/>
      <w:sz w:val="21"/>
      <w:szCs w:val="22"/>
      <w:lang w:eastAsia="en-US"/>
    </w:rPr>
  </w:style>
  <w:style w:type="character" w:customStyle="1" w:styleId="1">
    <w:name w:val="Основной текст1"/>
    <w:rsid w:val="00B57A11"/>
    <w:rPr>
      <w:rFonts w:ascii="Times New Roman" w:hAnsi="Times New Roman" w:cs="Times New Roman" w:hint="default"/>
      <w:color w:val="000000"/>
      <w:spacing w:val="2"/>
      <w:w w:val="100"/>
      <w:position w:val="0"/>
      <w:sz w:val="21"/>
      <w:shd w:val="clear" w:color="auto" w:fill="FFFFFF"/>
      <w:lang w:val="ru-RU"/>
    </w:rPr>
  </w:style>
  <w:style w:type="character" w:customStyle="1" w:styleId="20pt">
    <w:name w:val="Основной текст (2) + Интервал 0 pt"/>
    <w:rsid w:val="00B57A11"/>
    <w:rPr>
      <w:rFonts w:ascii="Times New Roman" w:hAnsi="Times New Roman" w:cs="Times New Roman" w:hint="default"/>
      <w:b/>
      <w:bCs w:val="0"/>
      <w:color w:val="000000"/>
      <w:spacing w:val="4"/>
      <w:w w:val="100"/>
      <w:position w:val="0"/>
      <w:sz w:val="25"/>
      <w:shd w:val="clear" w:color="auto" w:fill="FFFFFF"/>
      <w:lang w:val="ru-RU"/>
    </w:rPr>
  </w:style>
  <w:style w:type="character" w:customStyle="1" w:styleId="3">
    <w:name w:val="Заголовок №3"/>
    <w:rsid w:val="00B57A11"/>
    <w:rPr>
      <w:rFonts w:ascii="Times New Roman" w:hAnsi="Times New Roman" w:cs="Times New Roman" w:hint="default"/>
      <w:b/>
      <w:bCs w:val="0"/>
      <w:strike w:val="0"/>
      <w:dstrike w:val="0"/>
      <w:color w:val="000000"/>
      <w:spacing w:val="3"/>
      <w:w w:val="100"/>
      <w:position w:val="0"/>
      <w:sz w:val="21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2016-02-12T13:07:00Z</dcterms:created>
  <dcterms:modified xsi:type="dcterms:W3CDTF">2016-02-12T13:25:00Z</dcterms:modified>
</cp:coreProperties>
</file>