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6909"/>
        <w:gridCol w:w="2266"/>
        <w:gridCol w:w="3121"/>
        <w:gridCol w:w="2838"/>
        <w:gridCol w:w="1406"/>
      </w:tblGrid>
      <w:tr w:rsidR="00E47391" w:rsidTr="00E47391">
        <w:trPr>
          <w:gridAfter w:val="1"/>
          <w:wAfter w:w="1406" w:type="dxa"/>
          <w:trHeight w:val="323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Направление</w:t>
            </w:r>
            <w:proofErr w:type="spellEnd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подготовки</w:t>
            </w:r>
            <w:proofErr w:type="spellEnd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специальность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Форма</w:t>
            </w:r>
            <w:proofErr w:type="spellEnd"/>
          </w:p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Источник</w:t>
            </w:r>
            <w:proofErr w:type="spellEnd"/>
          </w:p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поданных</w:t>
            </w:r>
            <w:proofErr w:type="spellEnd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заявлений</w:t>
            </w:r>
            <w:proofErr w:type="spellEnd"/>
          </w:p>
        </w:tc>
      </w:tr>
      <w:tr w:rsidR="00E47391" w:rsidTr="00E47391">
        <w:tblPrEx>
          <w:tblBorders>
            <w:top w:val="none" w:sz="0" w:space="0" w:color="auto"/>
          </w:tblBorders>
        </w:tblPrEx>
        <w:tc>
          <w:tcPr>
            <w:tcW w:w="6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E4E4E4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Pr="00E47391" w:rsidRDefault="00CB3E4B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hyperlink r:id="rId5" w:history="1">
              <w:r w:rsidR="00E47391" w:rsidRPr="00E47391">
                <w:rPr>
                  <w:rFonts w:ascii="Times" w:hAnsi="Times" w:cs="Times"/>
                  <w:sz w:val="28"/>
                  <w:szCs w:val="28"/>
                  <w:lang w:val="en-US"/>
                </w:rPr>
                <w:t xml:space="preserve">40.03.01 </w:t>
              </w:r>
              <w:proofErr w:type="spellStart"/>
              <w:r w:rsidR="00E47391" w:rsidRPr="00E47391">
                <w:rPr>
                  <w:rFonts w:ascii="Times" w:hAnsi="Times" w:cs="Times"/>
                  <w:sz w:val="28"/>
                  <w:szCs w:val="28"/>
                  <w:lang w:val="en-US"/>
                </w:rPr>
                <w:t>Юриспруденция</w:t>
              </w:r>
              <w:proofErr w:type="spellEnd"/>
            </w:hyperlink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E4E4E4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очная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8" w:space="0" w:color="E4E4E4"/>
            </w:tcBorders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</w:p>
        </w:tc>
      </w:tr>
      <w:tr w:rsidR="00E47391" w:rsidTr="00E47391">
        <w:tblPrEx>
          <w:tblBorders>
            <w:top w:val="none" w:sz="0" w:space="0" w:color="auto"/>
          </w:tblBorders>
        </w:tblPrEx>
        <w:tc>
          <w:tcPr>
            <w:tcW w:w="6909" w:type="dxa"/>
            <w:vMerge/>
            <w:tcBorders>
              <w:top w:val="single" w:sz="8" w:space="0" w:color="E4E4E4"/>
              <w:left w:val="single" w:sz="4" w:space="0" w:color="auto"/>
              <w:bottom w:val="single" w:sz="8" w:space="0" w:color="E4E4E4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Merge/>
            <w:tcBorders>
              <w:top w:val="single" w:sz="8" w:space="0" w:color="E4E4E4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внебюджет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8" w:space="0" w:color="E4E4E4"/>
            </w:tcBorders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</w:p>
        </w:tc>
      </w:tr>
      <w:tr w:rsidR="00E47391" w:rsidTr="00E47391">
        <w:tblPrEx>
          <w:tblBorders>
            <w:top w:val="none" w:sz="0" w:space="0" w:color="auto"/>
          </w:tblBorders>
        </w:tblPrEx>
        <w:trPr>
          <w:trHeight w:val="667"/>
        </w:trPr>
        <w:tc>
          <w:tcPr>
            <w:tcW w:w="6909" w:type="dxa"/>
            <w:vMerge/>
            <w:tcBorders>
              <w:top w:val="single" w:sz="8" w:space="0" w:color="E4E4E4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заочная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P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  <w:t>внебюджет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E47391" w:rsidRPr="00A32ECB" w:rsidRDefault="00A32ECB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</w:rPr>
            </w:pPr>
            <w:r>
              <w:rPr>
                <w:rFonts w:ascii="Times" w:hAnsi="Times" w:cs="Times"/>
                <w:color w:val="434343"/>
                <w:sz w:val="28"/>
                <w:szCs w:val="28"/>
              </w:rPr>
              <w:t>9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nil"/>
              <w:right w:val="single" w:sz="8" w:space="0" w:color="E4E4E4"/>
            </w:tcBorders>
          </w:tcPr>
          <w:p w:rsidR="00E47391" w:rsidRDefault="00E47391" w:rsidP="00973CD1">
            <w:pPr>
              <w:framePr w:hSpace="180" w:wrap="notBeside" w:vAnchor="text" w:hAnchor="page" w:x="348" w:y="727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434343"/>
                <w:sz w:val="28"/>
                <w:szCs w:val="28"/>
                <w:lang w:val="en-US"/>
              </w:rPr>
            </w:pPr>
          </w:p>
        </w:tc>
      </w:tr>
    </w:tbl>
    <w:p w:rsidR="00244C8A" w:rsidRDefault="00973CD1">
      <w:r>
        <w:rPr>
          <w:rFonts w:ascii="Times" w:hAnsi="Times" w:cs="Times"/>
          <w:color w:val="434343"/>
          <w:sz w:val="28"/>
          <w:szCs w:val="28"/>
          <w:lang w:val="en-US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" w:hAnsi="Times" w:cs="Times"/>
          <w:color w:val="434343"/>
          <w:sz w:val="28"/>
          <w:szCs w:val="28"/>
          <w:lang w:val="en-US"/>
        </w:rPr>
        <w:t>СПИСОК ЛИЦ, ПОДАВШИХ ДОКУМЕНТЫ</w:t>
      </w:r>
    </w:p>
    <w:sectPr w:rsidR="00244C8A" w:rsidSect="00E47391">
      <w:pgSz w:w="16840" w:h="11900" w:orient="landscape"/>
      <w:pgMar w:top="1701" w:right="11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7391"/>
    <w:rsid w:val="0000697F"/>
    <w:rsid w:val="00244C8A"/>
    <w:rsid w:val="00973CD1"/>
    <w:rsid w:val="00A32ECB"/>
    <w:rsid w:val="00CB3E4B"/>
    <w:rsid w:val="00E4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80af5bzc.xn--p1ai/documents/abi/2017/40.03.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7063B-3801-4179-ADDB-CC94DB2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 Дом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Гращенков</dc:creator>
  <cp:keywords/>
  <dc:description/>
  <cp:lastModifiedBy>Заместитель</cp:lastModifiedBy>
  <cp:revision>2</cp:revision>
  <dcterms:created xsi:type="dcterms:W3CDTF">2017-06-24T19:05:00Z</dcterms:created>
  <dcterms:modified xsi:type="dcterms:W3CDTF">2017-06-25T06:15:00Z</dcterms:modified>
</cp:coreProperties>
</file>