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16" w:rsidRPr="00FD6628" w:rsidRDefault="00643316" w:rsidP="00643316">
      <w:pPr>
        <w:pStyle w:val="a3"/>
        <w:spacing w:line="240" w:lineRule="auto"/>
        <w:rPr>
          <w:b/>
          <w:bCs/>
          <w:sz w:val="14"/>
          <w:szCs w:val="14"/>
        </w:rPr>
      </w:pPr>
    </w:p>
    <w:p w:rsidR="00643316" w:rsidRPr="00FD6628" w:rsidRDefault="00643316" w:rsidP="00643316">
      <w:pPr>
        <w:pStyle w:val="a3"/>
        <w:spacing w:line="240" w:lineRule="auto"/>
        <w:rPr>
          <w:b/>
          <w:bCs/>
          <w:sz w:val="14"/>
          <w:szCs w:val="14"/>
        </w:rPr>
      </w:pPr>
    </w:p>
    <w:p w:rsidR="00E43257" w:rsidRPr="00FD6628" w:rsidRDefault="00E43257" w:rsidP="00E43257">
      <w:pPr>
        <w:ind w:left="60"/>
        <w:jc w:val="both"/>
        <w:rPr>
          <w:b/>
          <w:sz w:val="14"/>
          <w:szCs w:val="14"/>
        </w:rPr>
      </w:pPr>
      <w:r w:rsidRPr="00FD6628">
        <w:rPr>
          <w:b/>
          <w:color w:val="000000"/>
          <w:sz w:val="14"/>
          <w:szCs w:val="14"/>
          <w:shd w:val="clear" w:color="auto" w:fill="FFFFFF"/>
        </w:rPr>
        <w:t xml:space="preserve">                                                 </w:t>
      </w:r>
      <w:r w:rsidR="00FD6628" w:rsidRPr="00FD6628">
        <w:rPr>
          <w:b/>
          <w:color w:val="000000"/>
          <w:sz w:val="14"/>
          <w:szCs w:val="14"/>
          <w:shd w:val="clear" w:color="auto" w:fill="FFFFFF"/>
        </w:rPr>
        <w:t xml:space="preserve">    </w:t>
      </w:r>
      <w:r w:rsidRPr="00FD6628">
        <w:rPr>
          <w:b/>
          <w:color w:val="000000"/>
          <w:sz w:val="14"/>
          <w:szCs w:val="14"/>
          <w:shd w:val="clear" w:color="auto" w:fill="FFFFFF"/>
        </w:rPr>
        <w:t xml:space="preserve"> </w:t>
      </w:r>
      <w:r w:rsidR="00FD6628" w:rsidRPr="00FD6628">
        <w:rPr>
          <w:b/>
          <w:sz w:val="14"/>
          <w:szCs w:val="14"/>
        </w:rPr>
        <w:t>6. ОТВЕТСТВЕННОСТЬ СТОРОН</w:t>
      </w:r>
      <w:r w:rsidRPr="00FD6628">
        <w:rPr>
          <w:b/>
          <w:sz w:val="14"/>
          <w:szCs w:val="14"/>
        </w:rPr>
        <w:t xml:space="preserve"> </w:t>
      </w:r>
    </w:p>
    <w:p w:rsidR="00E43257" w:rsidRPr="00FD6628" w:rsidRDefault="00E43257" w:rsidP="00E43257">
      <w:pPr>
        <w:ind w:left="60"/>
        <w:jc w:val="both"/>
        <w:rPr>
          <w:sz w:val="14"/>
          <w:szCs w:val="14"/>
        </w:rPr>
      </w:pPr>
      <w:r w:rsidRPr="00FD6628">
        <w:rPr>
          <w:sz w:val="14"/>
          <w:szCs w:val="14"/>
        </w:rPr>
        <w:t>6.1. За неисполнение либо ненадлежащее исполнение обязательств по Договору Исполнитель, Потребитель и Заказчик несут ответственность, предусмотренную законодательством Российской Федерации.</w:t>
      </w:r>
    </w:p>
    <w:p w:rsidR="00E43257" w:rsidRPr="00FD6628" w:rsidRDefault="00E43257" w:rsidP="00E43257">
      <w:pPr>
        <w:pStyle w:val="a3"/>
        <w:spacing w:line="240" w:lineRule="auto"/>
        <w:ind w:left="60"/>
        <w:jc w:val="center"/>
        <w:rPr>
          <w:b/>
          <w:bCs/>
          <w:sz w:val="14"/>
          <w:szCs w:val="14"/>
        </w:rPr>
      </w:pPr>
    </w:p>
    <w:p w:rsidR="00643316" w:rsidRPr="00FD6628" w:rsidRDefault="00643316" w:rsidP="00FD6628">
      <w:pPr>
        <w:pStyle w:val="a3"/>
        <w:numPr>
          <w:ilvl w:val="0"/>
          <w:numId w:val="7"/>
        </w:numPr>
        <w:spacing w:line="240" w:lineRule="auto"/>
        <w:rPr>
          <w:b/>
          <w:bCs/>
          <w:sz w:val="14"/>
          <w:szCs w:val="14"/>
        </w:rPr>
      </w:pPr>
      <w:r w:rsidRPr="00FD6628">
        <w:rPr>
          <w:b/>
          <w:bCs/>
          <w:sz w:val="14"/>
          <w:szCs w:val="14"/>
        </w:rPr>
        <w:t>ДЕЙСТВИЕ ДОГОВОРА</w:t>
      </w:r>
    </w:p>
    <w:p w:rsidR="00643316" w:rsidRPr="00FD6628" w:rsidRDefault="00FD6628" w:rsidP="00643316">
      <w:pPr>
        <w:pStyle w:val="a3"/>
        <w:spacing w:line="240" w:lineRule="auto"/>
        <w:ind w:firstLine="720"/>
        <w:rPr>
          <w:sz w:val="14"/>
          <w:szCs w:val="14"/>
        </w:rPr>
      </w:pPr>
      <w:r w:rsidRPr="00FD6628">
        <w:rPr>
          <w:sz w:val="14"/>
          <w:szCs w:val="14"/>
        </w:rPr>
        <w:t>7</w:t>
      </w:r>
      <w:r w:rsidR="00643316" w:rsidRPr="00FD6628">
        <w:rPr>
          <w:sz w:val="14"/>
          <w:szCs w:val="14"/>
        </w:rPr>
        <w:t>.1. Настоящий договор вступает в силу со дня его подписания сторонами и действует до завершения обучения, если Заказчик (Потребитель) не отказался от образовательных услуг или Потребитель не был отчислен до окончания обучения в установленном законом порядке. В случае восстановления для продолжения обучения заключается новый договор.</w:t>
      </w:r>
    </w:p>
    <w:p w:rsidR="00643316" w:rsidRPr="00FD6628" w:rsidRDefault="00FD6628" w:rsidP="00643316">
      <w:pPr>
        <w:pStyle w:val="a3"/>
        <w:spacing w:line="240" w:lineRule="auto"/>
        <w:ind w:firstLine="720"/>
        <w:rPr>
          <w:sz w:val="14"/>
          <w:szCs w:val="14"/>
        </w:rPr>
      </w:pPr>
      <w:r w:rsidRPr="00FD6628">
        <w:rPr>
          <w:sz w:val="14"/>
          <w:szCs w:val="14"/>
        </w:rPr>
        <w:t>7</w:t>
      </w:r>
      <w:r w:rsidR="00643316" w:rsidRPr="00FD6628">
        <w:rPr>
          <w:sz w:val="14"/>
          <w:szCs w:val="14"/>
        </w:rPr>
        <w:t>.2. Все споры, вытекающие из данного договора, подлежат рассмотрению в Октябрьском районном суде г. Саратова или по месту нахождения структурных подразделений Академии.</w:t>
      </w:r>
    </w:p>
    <w:p w:rsidR="00643316" w:rsidRPr="00FD6628" w:rsidRDefault="00FD6628" w:rsidP="00643316">
      <w:pPr>
        <w:pStyle w:val="a3"/>
        <w:spacing w:line="240" w:lineRule="auto"/>
        <w:ind w:firstLine="720"/>
        <w:rPr>
          <w:sz w:val="14"/>
          <w:szCs w:val="14"/>
        </w:rPr>
      </w:pPr>
      <w:r w:rsidRPr="00FD6628">
        <w:rPr>
          <w:sz w:val="14"/>
          <w:szCs w:val="14"/>
        </w:rPr>
        <w:t>7</w:t>
      </w:r>
      <w:r w:rsidR="00643316" w:rsidRPr="00FD6628">
        <w:rPr>
          <w:sz w:val="14"/>
          <w:szCs w:val="14"/>
        </w:rPr>
        <w:t>.3. Настоящий договор составлен в 3-х экземплярах, имеющих одинаковое содержание и равную юридическую силу.</w:t>
      </w:r>
    </w:p>
    <w:p w:rsidR="00643316" w:rsidRPr="00FD6628" w:rsidRDefault="00643316" w:rsidP="00643316">
      <w:pPr>
        <w:pStyle w:val="a3"/>
        <w:spacing w:line="240" w:lineRule="auto"/>
        <w:ind w:firstLine="720"/>
        <w:jc w:val="center"/>
        <w:rPr>
          <w:b/>
          <w:bCs/>
          <w:sz w:val="14"/>
          <w:szCs w:val="14"/>
        </w:rPr>
      </w:pPr>
    </w:p>
    <w:p w:rsidR="00643316" w:rsidRPr="00FD6628" w:rsidRDefault="00643316" w:rsidP="00FD6628">
      <w:pPr>
        <w:pStyle w:val="a3"/>
        <w:numPr>
          <w:ilvl w:val="0"/>
          <w:numId w:val="7"/>
        </w:numPr>
        <w:spacing w:line="240" w:lineRule="auto"/>
        <w:rPr>
          <w:b/>
          <w:bCs/>
          <w:sz w:val="14"/>
          <w:szCs w:val="14"/>
        </w:rPr>
      </w:pPr>
      <w:r w:rsidRPr="00FD6628">
        <w:rPr>
          <w:b/>
          <w:bCs/>
          <w:sz w:val="14"/>
          <w:szCs w:val="14"/>
        </w:rPr>
        <w:t>АДРЕСА И РЕКВИЗИТЫ СТОРОН</w:t>
      </w:r>
    </w:p>
    <w:p w:rsidR="00643316" w:rsidRPr="00FD6628" w:rsidRDefault="00643316" w:rsidP="00643316">
      <w:pPr>
        <w:pStyle w:val="a3"/>
        <w:spacing w:line="240" w:lineRule="auto"/>
        <w:ind w:firstLine="720"/>
        <w:jc w:val="center"/>
        <w:rPr>
          <w:b/>
          <w:bCs/>
          <w:sz w:val="14"/>
          <w:szCs w:val="14"/>
        </w:rPr>
      </w:pPr>
    </w:p>
    <w:tbl>
      <w:tblPr>
        <w:tblW w:w="7380" w:type="dxa"/>
        <w:tblInd w:w="-72" w:type="dxa"/>
        <w:tblLayout w:type="fixed"/>
        <w:tblLook w:val="0000"/>
      </w:tblPr>
      <w:tblGrid>
        <w:gridCol w:w="2520"/>
        <w:gridCol w:w="2340"/>
        <w:gridCol w:w="2520"/>
      </w:tblGrid>
      <w:tr w:rsidR="00643316" w:rsidRPr="00FD6628" w:rsidTr="00121063">
        <w:tc>
          <w:tcPr>
            <w:tcW w:w="2520" w:type="dxa"/>
          </w:tcPr>
          <w:p w:rsidR="00643316" w:rsidRPr="00FD6628" w:rsidRDefault="00643316" w:rsidP="00121063">
            <w:pPr>
              <w:pStyle w:val="2"/>
              <w:rPr>
                <w:sz w:val="14"/>
                <w:szCs w:val="14"/>
              </w:rPr>
            </w:pPr>
            <w:r w:rsidRPr="00FD6628">
              <w:rPr>
                <w:sz w:val="14"/>
                <w:szCs w:val="14"/>
              </w:rPr>
              <w:t>ИСПОЛНИТЕЛЬ</w:t>
            </w:r>
          </w:p>
        </w:tc>
        <w:tc>
          <w:tcPr>
            <w:tcW w:w="2340" w:type="dxa"/>
          </w:tcPr>
          <w:p w:rsidR="00643316" w:rsidRPr="00FD6628" w:rsidRDefault="00643316" w:rsidP="00121063">
            <w:pPr>
              <w:pStyle w:val="1"/>
              <w:rPr>
                <w:sz w:val="14"/>
                <w:szCs w:val="14"/>
              </w:rPr>
            </w:pPr>
            <w:r w:rsidRPr="00FD6628">
              <w:rPr>
                <w:sz w:val="14"/>
                <w:szCs w:val="14"/>
              </w:rPr>
              <w:t>ЗАКАЗЧИК</w:t>
            </w:r>
          </w:p>
          <w:p w:rsidR="00643316" w:rsidRPr="00FD6628" w:rsidRDefault="00643316" w:rsidP="00121063">
            <w:pPr>
              <w:rPr>
                <w:sz w:val="14"/>
                <w:szCs w:val="14"/>
              </w:rPr>
            </w:pPr>
          </w:p>
        </w:tc>
        <w:tc>
          <w:tcPr>
            <w:tcW w:w="2520" w:type="dxa"/>
          </w:tcPr>
          <w:p w:rsidR="00643316" w:rsidRPr="00FD6628" w:rsidRDefault="00643316" w:rsidP="00121063">
            <w:pPr>
              <w:jc w:val="center"/>
              <w:rPr>
                <w:b/>
                <w:bCs/>
                <w:sz w:val="14"/>
                <w:szCs w:val="14"/>
              </w:rPr>
            </w:pPr>
            <w:r w:rsidRPr="00FD6628">
              <w:rPr>
                <w:b/>
                <w:bCs/>
                <w:sz w:val="14"/>
                <w:szCs w:val="14"/>
              </w:rPr>
              <w:t>ПОТРЕБИТЕЛЬ</w:t>
            </w:r>
          </w:p>
        </w:tc>
      </w:tr>
      <w:tr w:rsidR="00643316" w:rsidRPr="00FD6628" w:rsidTr="00121063">
        <w:trPr>
          <w:cantSplit/>
          <w:trHeight w:val="270"/>
        </w:trPr>
        <w:tc>
          <w:tcPr>
            <w:tcW w:w="2520" w:type="dxa"/>
            <w:vMerge w:val="restart"/>
          </w:tcPr>
          <w:p w:rsidR="00643316" w:rsidRPr="00FD6628" w:rsidRDefault="00643316" w:rsidP="00121063">
            <w:pPr>
              <w:pStyle w:val="21"/>
              <w:jc w:val="both"/>
              <w:rPr>
                <w:sz w:val="14"/>
                <w:szCs w:val="14"/>
              </w:rPr>
            </w:pPr>
            <w:r w:rsidRPr="00FD6628">
              <w:rPr>
                <w:sz w:val="14"/>
                <w:szCs w:val="14"/>
              </w:rPr>
              <w:t xml:space="preserve">ФГБОУ </w:t>
            </w:r>
            <w:proofErr w:type="gramStart"/>
            <w:r w:rsidRPr="00FD6628">
              <w:rPr>
                <w:sz w:val="14"/>
                <w:szCs w:val="14"/>
              </w:rPr>
              <w:t>ВО</w:t>
            </w:r>
            <w:proofErr w:type="gramEnd"/>
            <w:r w:rsidRPr="00FD6628">
              <w:rPr>
                <w:sz w:val="14"/>
                <w:szCs w:val="14"/>
              </w:rPr>
              <w:t xml:space="preserve"> «Саратовская государственная юридическая академия»</w:t>
            </w:r>
          </w:p>
          <w:p w:rsidR="00643316" w:rsidRPr="00FD6628" w:rsidRDefault="00643316" w:rsidP="00121063">
            <w:pPr>
              <w:pStyle w:val="21"/>
              <w:jc w:val="both"/>
              <w:rPr>
                <w:sz w:val="14"/>
                <w:szCs w:val="14"/>
              </w:rPr>
            </w:pPr>
            <w:r w:rsidRPr="00FD6628">
              <w:rPr>
                <w:sz w:val="14"/>
                <w:szCs w:val="14"/>
              </w:rPr>
              <w:t xml:space="preserve">Смоленский филиал ФГБОУ </w:t>
            </w:r>
            <w:proofErr w:type="gramStart"/>
            <w:r w:rsidRPr="00FD6628">
              <w:rPr>
                <w:sz w:val="14"/>
                <w:szCs w:val="14"/>
              </w:rPr>
              <w:t>ВО</w:t>
            </w:r>
            <w:proofErr w:type="gramEnd"/>
            <w:r w:rsidRPr="00FD6628">
              <w:rPr>
                <w:sz w:val="14"/>
                <w:szCs w:val="14"/>
              </w:rPr>
              <w:t xml:space="preserve"> «Саратовская государственная юридическая академия»</w:t>
            </w:r>
          </w:p>
          <w:p w:rsidR="00643316" w:rsidRPr="00FD6628" w:rsidRDefault="00643316" w:rsidP="00121063">
            <w:pPr>
              <w:jc w:val="both"/>
              <w:rPr>
                <w:sz w:val="14"/>
                <w:szCs w:val="14"/>
              </w:rPr>
            </w:pPr>
            <w:r w:rsidRPr="00FD6628">
              <w:rPr>
                <w:sz w:val="14"/>
                <w:szCs w:val="14"/>
              </w:rPr>
              <w:t>г. Смоленск, ул. Ударников, д.3</w:t>
            </w:r>
          </w:p>
          <w:p w:rsidR="00643316" w:rsidRPr="00FD6628" w:rsidRDefault="00643316" w:rsidP="00121063">
            <w:pPr>
              <w:jc w:val="both"/>
              <w:rPr>
                <w:sz w:val="14"/>
                <w:szCs w:val="14"/>
              </w:rPr>
            </w:pPr>
            <w:r w:rsidRPr="00FD6628">
              <w:rPr>
                <w:sz w:val="14"/>
                <w:szCs w:val="14"/>
              </w:rPr>
              <w:t>ИНН 6454006276/КПП 673243001</w:t>
            </w:r>
          </w:p>
          <w:p w:rsidR="00643316" w:rsidRPr="00FD6628" w:rsidRDefault="00643316" w:rsidP="00121063">
            <w:pPr>
              <w:jc w:val="both"/>
              <w:rPr>
                <w:sz w:val="14"/>
                <w:szCs w:val="14"/>
              </w:rPr>
            </w:pPr>
            <w:r w:rsidRPr="00FD6628">
              <w:rPr>
                <w:sz w:val="14"/>
                <w:szCs w:val="14"/>
              </w:rPr>
              <w:t xml:space="preserve">УФК по Смоленской обл. </w:t>
            </w:r>
          </w:p>
          <w:p w:rsidR="00643316" w:rsidRPr="00FD6628" w:rsidRDefault="00643316" w:rsidP="00121063">
            <w:pPr>
              <w:jc w:val="both"/>
              <w:rPr>
                <w:sz w:val="14"/>
                <w:szCs w:val="14"/>
              </w:rPr>
            </w:pPr>
            <w:proofErr w:type="gramStart"/>
            <w:r w:rsidRPr="00FD6628">
              <w:rPr>
                <w:sz w:val="14"/>
                <w:szCs w:val="14"/>
              </w:rPr>
              <w:t>л</w:t>
            </w:r>
            <w:proofErr w:type="gramEnd"/>
            <w:r w:rsidRPr="00FD6628">
              <w:rPr>
                <w:sz w:val="14"/>
                <w:szCs w:val="14"/>
              </w:rPr>
              <w:t>/с 20636Х59530</w:t>
            </w:r>
          </w:p>
          <w:p w:rsidR="00643316" w:rsidRPr="00FD6628" w:rsidRDefault="00643316" w:rsidP="00121063">
            <w:pPr>
              <w:jc w:val="both"/>
              <w:rPr>
                <w:sz w:val="14"/>
                <w:szCs w:val="14"/>
              </w:rPr>
            </w:pPr>
            <w:r w:rsidRPr="00FD6628">
              <w:rPr>
                <w:sz w:val="14"/>
                <w:szCs w:val="14"/>
              </w:rPr>
              <w:t xml:space="preserve">ГУ Банка России по Центральному федеральному округу </w:t>
            </w:r>
          </w:p>
          <w:p w:rsidR="00643316" w:rsidRPr="00FD6628" w:rsidRDefault="00643316" w:rsidP="00121063">
            <w:pPr>
              <w:jc w:val="both"/>
              <w:rPr>
                <w:sz w:val="14"/>
                <w:szCs w:val="14"/>
              </w:rPr>
            </w:pPr>
            <w:r w:rsidRPr="00FD6628">
              <w:rPr>
                <w:sz w:val="14"/>
                <w:szCs w:val="14"/>
              </w:rPr>
              <w:t>Отделение  Смоленск</w:t>
            </w:r>
          </w:p>
          <w:p w:rsidR="00643316" w:rsidRPr="00FD6628" w:rsidRDefault="00643316" w:rsidP="00121063">
            <w:pPr>
              <w:jc w:val="both"/>
              <w:rPr>
                <w:sz w:val="14"/>
                <w:szCs w:val="14"/>
              </w:rPr>
            </w:pPr>
            <w:r w:rsidRPr="00FD6628">
              <w:rPr>
                <w:sz w:val="14"/>
                <w:szCs w:val="14"/>
              </w:rPr>
              <w:t xml:space="preserve">БИК 046614001 </w:t>
            </w:r>
          </w:p>
          <w:p w:rsidR="00643316" w:rsidRPr="00FD6628" w:rsidRDefault="00643316" w:rsidP="00121063">
            <w:pPr>
              <w:jc w:val="both"/>
              <w:rPr>
                <w:sz w:val="14"/>
                <w:szCs w:val="14"/>
              </w:rPr>
            </w:pPr>
            <w:proofErr w:type="spellStart"/>
            <w:proofErr w:type="gramStart"/>
            <w:r w:rsidRPr="00FD6628">
              <w:rPr>
                <w:sz w:val="14"/>
                <w:szCs w:val="14"/>
              </w:rPr>
              <w:t>р</w:t>
            </w:r>
            <w:proofErr w:type="spellEnd"/>
            <w:proofErr w:type="gramEnd"/>
            <w:r w:rsidRPr="00FD6628">
              <w:rPr>
                <w:sz w:val="14"/>
                <w:szCs w:val="14"/>
              </w:rPr>
              <w:t>/с 40501810066142000001</w:t>
            </w:r>
          </w:p>
          <w:p w:rsidR="00643316" w:rsidRPr="00FD6628" w:rsidRDefault="00643316" w:rsidP="00121063">
            <w:pPr>
              <w:jc w:val="both"/>
              <w:rPr>
                <w:sz w:val="14"/>
                <w:szCs w:val="14"/>
              </w:rPr>
            </w:pPr>
            <w:r w:rsidRPr="00FD6628">
              <w:rPr>
                <w:sz w:val="14"/>
                <w:szCs w:val="14"/>
              </w:rPr>
              <w:t>ОКТМО 66701000</w:t>
            </w:r>
          </w:p>
          <w:p w:rsidR="00643316" w:rsidRPr="00FD6628" w:rsidRDefault="00643316" w:rsidP="00121063">
            <w:pPr>
              <w:jc w:val="both"/>
              <w:rPr>
                <w:sz w:val="14"/>
                <w:szCs w:val="14"/>
              </w:rPr>
            </w:pPr>
            <w:r w:rsidRPr="00FD6628">
              <w:rPr>
                <w:sz w:val="14"/>
                <w:szCs w:val="14"/>
              </w:rPr>
              <w:t>КБК 000-0000-0000000-000-130</w:t>
            </w:r>
          </w:p>
          <w:p w:rsidR="00643316" w:rsidRPr="00FD6628" w:rsidRDefault="00643316" w:rsidP="00121063">
            <w:pPr>
              <w:jc w:val="both"/>
              <w:rPr>
                <w:sz w:val="14"/>
                <w:szCs w:val="14"/>
              </w:rPr>
            </w:pPr>
          </w:p>
          <w:p w:rsidR="00643316" w:rsidRPr="00FD6628" w:rsidRDefault="00643316" w:rsidP="00121063">
            <w:pPr>
              <w:spacing w:line="360" w:lineRule="auto"/>
              <w:rPr>
                <w:sz w:val="14"/>
                <w:szCs w:val="14"/>
              </w:rPr>
            </w:pPr>
            <w:proofErr w:type="spellStart"/>
            <w:r w:rsidRPr="00FD6628">
              <w:rPr>
                <w:sz w:val="14"/>
                <w:szCs w:val="14"/>
              </w:rPr>
              <w:t>Ректор_____________С.Б</w:t>
            </w:r>
            <w:proofErr w:type="spellEnd"/>
            <w:r w:rsidRPr="00FD6628">
              <w:rPr>
                <w:sz w:val="14"/>
                <w:szCs w:val="14"/>
              </w:rPr>
              <w:t xml:space="preserve">. </w:t>
            </w:r>
            <w:proofErr w:type="spellStart"/>
            <w:r w:rsidRPr="00FD6628">
              <w:rPr>
                <w:sz w:val="14"/>
                <w:szCs w:val="14"/>
              </w:rPr>
              <w:t>Суровов</w:t>
            </w:r>
            <w:proofErr w:type="spellEnd"/>
          </w:p>
          <w:p w:rsidR="00643316" w:rsidRPr="00FD6628" w:rsidRDefault="00643316" w:rsidP="00121063">
            <w:pPr>
              <w:spacing w:line="360" w:lineRule="auto"/>
              <w:rPr>
                <w:sz w:val="14"/>
                <w:szCs w:val="14"/>
              </w:rPr>
            </w:pPr>
            <w:r w:rsidRPr="00FD6628">
              <w:rPr>
                <w:sz w:val="14"/>
                <w:szCs w:val="14"/>
              </w:rPr>
              <w:t xml:space="preserve">Директор филиала    _________________Р.С. </w:t>
            </w:r>
            <w:proofErr w:type="spellStart"/>
            <w:r w:rsidRPr="00FD6628">
              <w:rPr>
                <w:sz w:val="14"/>
                <w:szCs w:val="14"/>
              </w:rPr>
              <w:t>Кашанский</w:t>
            </w:r>
            <w:proofErr w:type="spellEnd"/>
          </w:p>
          <w:p w:rsidR="00643316" w:rsidRPr="00FD6628" w:rsidRDefault="00643316" w:rsidP="00121063">
            <w:pPr>
              <w:spacing w:line="360" w:lineRule="auto"/>
              <w:rPr>
                <w:sz w:val="14"/>
                <w:szCs w:val="14"/>
              </w:rPr>
            </w:pPr>
          </w:p>
          <w:p w:rsidR="00643316" w:rsidRPr="00FD6628" w:rsidRDefault="00643316" w:rsidP="00121063">
            <w:pPr>
              <w:spacing w:line="360" w:lineRule="auto"/>
              <w:rPr>
                <w:sz w:val="14"/>
                <w:szCs w:val="14"/>
              </w:rPr>
            </w:pPr>
            <w:r w:rsidRPr="00FD6628">
              <w:rPr>
                <w:sz w:val="14"/>
                <w:szCs w:val="14"/>
              </w:rPr>
              <w:t xml:space="preserve">М.П. </w:t>
            </w:r>
          </w:p>
          <w:p w:rsidR="00643316" w:rsidRPr="00FD6628" w:rsidRDefault="00643316" w:rsidP="00121063">
            <w:pPr>
              <w:jc w:val="center"/>
              <w:rPr>
                <w:sz w:val="14"/>
                <w:szCs w:val="14"/>
              </w:rPr>
            </w:pPr>
          </w:p>
        </w:tc>
        <w:tc>
          <w:tcPr>
            <w:tcW w:w="2340" w:type="dxa"/>
          </w:tcPr>
          <w:p w:rsidR="00643316" w:rsidRPr="00FD6628" w:rsidRDefault="00643316" w:rsidP="00121063">
            <w:pPr>
              <w:jc w:val="center"/>
              <w:rPr>
                <w:sz w:val="14"/>
                <w:szCs w:val="14"/>
              </w:rPr>
            </w:pPr>
            <w:r w:rsidRPr="00FD6628">
              <w:rPr>
                <w:sz w:val="14"/>
                <w:szCs w:val="14"/>
              </w:rPr>
              <w:t>_________________________</w:t>
            </w:r>
          </w:p>
        </w:tc>
        <w:tc>
          <w:tcPr>
            <w:tcW w:w="2520" w:type="dxa"/>
          </w:tcPr>
          <w:p w:rsidR="00643316" w:rsidRPr="00FD6628" w:rsidRDefault="00643316" w:rsidP="00121063">
            <w:pPr>
              <w:jc w:val="center"/>
              <w:rPr>
                <w:sz w:val="14"/>
                <w:szCs w:val="14"/>
              </w:rPr>
            </w:pPr>
            <w:r w:rsidRPr="00FD6628">
              <w:rPr>
                <w:sz w:val="14"/>
                <w:szCs w:val="14"/>
              </w:rPr>
              <w:t>________________________</w:t>
            </w:r>
          </w:p>
        </w:tc>
      </w:tr>
      <w:tr w:rsidR="00643316" w:rsidRPr="00FD6628" w:rsidTr="00121063">
        <w:trPr>
          <w:cantSplit/>
          <w:trHeight w:val="165"/>
        </w:trPr>
        <w:tc>
          <w:tcPr>
            <w:tcW w:w="2520" w:type="dxa"/>
            <w:vMerge/>
          </w:tcPr>
          <w:p w:rsidR="00643316" w:rsidRPr="00FD6628" w:rsidRDefault="00643316" w:rsidP="00121063">
            <w:pPr>
              <w:pStyle w:val="21"/>
              <w:rPr>
                <w:sz w:val="14"/>
                <w:szCs w:val="14"/>
              </w:rPr>
            </w:pPr>
          </w:p>
        </w:tc>
        <w:tc>
          <w:tcPr>
            <w:tcW w:w="2340" w:type="dxa"/>
          </w:tcPr>
          <w:p w:rsidR="00643316" w:rsidRPr="00FD6628" w:rsidRDefault="00643316" w:rsidP="00121063">
            <w:pPr>
              <w:jc w:val="center"/>
              <w:rPr>
                <w:sz w:val="14"/>
                <w:szCs w:val="14"/>
              </w:rPr>
            </w:pPr>
            <w:r w:rsidRPr="00FD6628">
              <w:rPr>
                <w:sz w:val="14"/>
                <w:szCs w:val="14"/>
              </w:rPr>
              <w:t>_________________________</w:t>
            </w:r>
          </w:p>
        </w:tc>
        <w:tc>
          <w:tcPr>
            <w:tcW w:w="2520" w:type="dxa"/>
            <w:vMerge w:val="restart"/>
          </w:tcPr>
          <w:p w:rsidR="00643316" w:rsidRPr="00FD6628" w:rsidRDefault="00643316" w:rsidP="00121063">
            <w:pPr>
              <w:jc w:val="center"/>
              <w:rPr>
                <w:sz w:val="14"/>
                <w:szCs w:val="14"/>
              </w:rPr>
            </w:pPr>
            <w:r w:rsidRPr="00FD6628">
              <w:rPr>
                <w:sz w:val="14"/>
                <w:szCs w:val="14"/>
              </w:rPr>
              <w:t>________________________</w:t>
            </w:r>
          </w:p>
          <w:p w:rsidR="00643316" w:rsidRPr="00FD6628" w:rsidRDefault="00643316" w:rsidP="00121063">
            <w:pPr>
              <w:jc w:val="center"/>
              <w:rPr>
                <w:sz w:val="14"/>
                <w:szCs w:val="14"/>
              </w:rPr>
            </w:pPr>
            <w:r w:rsidRPr="00FD6628">
              <w:rPr>
                <w:sz w:val="14"/>
                <w:szCs w:val="14"/>
              </w:rPr>
              <w:t>________________________</w:t>
            </w:r>
          </w:p>
        </w:tc>
      </w:tr>
      <w:tr w:rsidR="00643316" w:rsidRPr="00FD6628" w:rsidTr="00121063">
        <w:trPr>
          <w:cantSplit/>
          <w:trHeight w:val="285"/>
        </w:trPr>
        <w:tc>
          <w:tcPr>
            <w:tcW w:w="2520" w:type="dxa"/>
            <w:vMerge/>
          </w:tcPr>
          <w:p w:rsidR="00643316" w:rsidRPr="00FD6628" w:rsidRDefault="00643316" w:rsidP="00121063">
            <w:pPr>
              <w:pStyle w:val="21"/>
              <w:rPr>
                <w:sz w:val="14"/>
                <w:szCs w:val="14"/>
              </w:rPr>
            </w:pPr>
          </w:p>
        </w:tc>
        <w:tc>
          <w:tcPr>
            <w:tcW w:w="2340" w:type="dxa"/>
          </w:tcPr>
          <w:p w:rsidR="00643316" w:rsidRPr="00FD6628" w:rsidRDefault="00643316" w:rsidP="00121063">
            <w:pPr>
              <w:jc w:val="center"/>
              <w:rPr>
                <w:sz w:val="14"/>
                <w:szCs w:val="14"/>
              </w:rPr>
            </w:pPr>
            <w:r w:rsidRPr="00FD6628">
              <w:rPr>
                <w:sz w:val="14"/>
                <w:szCs w:val="14"/>
              </w:rPr>
              <w:t>_________________________</w:t>
            </w:r>
          </w:p>
        </w:tc>
        <w:tc>
          <w:tcPr>
            <w:tcW w:w="2520" w:type="dxa"/>
            <w:vMerge/>
          </w:tcPr>
          <w:p w:rsidR="00643316" w:rsidRPr="00FD6628" w:rsidRDefault="00643316" w:rsidP="00121063">
            <w:pPr>
              <w:pBdr>
                <w:top w:val="single" w:sz="12" w:space="1" w:color="auto"/>
                <w:bottom w:val="single" w:sz="12" w:space="1" w:color="auto"/>
              </w:pBdr>
              <w:jc w:val="center"/>
              <w:rPr>
                <w:sz w:val="14"/>
                <w:szCs w:val="14"/>
              </w:rPr>
            </w:pPr>
          </w:p>
        </w:tc>
      </w:tr>
      <w:tr w:rsidR="00643316" w:rsidRPr="00FD6628" w:rsidTr="00121063">
        <w:trPr>
          <w:cantSplit/>
          <w:trHeight w:val="3818"/>
        </w:trPr>
        <w:tc>
          <w:tcPr>
            <w:tcW w:w="2520" w:type="dxa"/>
            <w:vMerge/>
          </w:tcPr>
          <w:p w:rsidR="00643316" w:rsidRPr="00FD6628" w:rsidRDefault="00643316" w:rsidP="00121063">
            <w:pPr>
              <w:pStyle w:val="21"/>
              <w:rPr>
                <w:sz w:val="14"/>
                <w:szCs w:val="14"/>
              </w:rPr>
            </w:pPr>
          </w:p>
        </w:tc>
        <w:tc>
          <w:tcPr>
            <w:tcW w:w="2340" w:type="dxa"/>
          </w:tcPr>
          <w:p w:rsidR="00643316" w:rsidRPr="00FD6628" w:rsidRDefault="00643316" w:rsidP="00121063">
            <w:pPr>
              <w:jc w:val="center"/>
              <w:rPr>
                <w:sz w:val="14"/>
                <w:szCs w:val="14"/>
              </w:rPr>
            </w:pPr>
            <w:r w:rsidRPr="00FD6628">
              <w:rPr>
                <w:sz w:val="14"/>
                <w:szCs w:val="14"/>
              </w:rPr>
              <w:t>(Ф.И.О./полное наименование)</w:t>
            </w:r>
          </w:p>
          <w:p w:rsidR="00643316" w:rsidRPr="00FD6628" w:rsidRDefault="00643316" w:rsidP="00121063">
            <w:pPr>
              <w:jc w:val="center"/>
              <w:rPr>
                <w:sz w:val="14"/>
                <w:szCs w:val="14"/>
              </w:rPr>
            </w:pPr>
            <w:r w:rsidRPr="00FD6628">
              <w:rPr>
                <w:sz w:val="14"/>
                <w:szCs w:val="14"/>
              </w:rPr>
              <w:t>_________________________</w:t>
            </w:r>
          </w:p>
          <w:p w:rsidR="00643316" w:rsidRPr="00FD6628" w:rsidRDefault="00643316" w:rsidP="00121063">
            <w:pPr>
              <w:jc w:val="center"/>
              <w:rPr>
                <w:sz w:val="14"/>
                <w:szCs w:val="14"/>
              </w:rPr>
            </w:pPr>
            <w:r w:rsidRPr="00FD6628">
              <w:rPr>
                <w:sz w:val="14"/>
                <w:szCs w:val="14"/>
              </w:rPr>
              <w:t>_________________________</w:t>
            </w:r>
          </w:p>
          <w:p w:rsidR="00643316" w:rsidRPr="00FD6628" w:rsidRDefault="00643316" w:rsidP="00121063">
            <w:pPr>
              <w:jc w:val="center"/>
              <w:rPr>
                <w:sz w:val="14"/>
                <w:szCs w:val="14"/>
              </w:rPr>
            </w:pPr>
            <w:r w:rsidRPr="00FD6628">
              <w:rPr>
                <w:sz w:val="14"/>
                <w:szCs w:val="14"/>
              </w:rPr>
              <w:t>_________________________</w:t>
            </w:r>
          </w:p>
          <w:p w:rsidR="00643316" w:rsidRPr="00FD6628" w:rsidRDefault="00643316" w:rsidP="00121063">
            <w:pPr>
              <w:jc w:val="center"/>
              <w:rPr>
                <w:sz w:val="14"/>
                <w:szCs w:val="14"/>
              </w:rPr>
            </w:pPr>
            <w:r w:rsidRPr="00FD6628">
              <w:rPr>
                <w:sz w:val="14"/>
                <w:szCs w:val="14"/>
              </w:rPr>
              <w:t>_________________________</w:t>
            </w:r>
          </w:p>
          <w:p w:rsidR="00643316" w:rsidRPr="00FD6628" w:rsidRDefault="00643316" w:rsidP="00121063">
            <w:pPr>
              <w:jc w:val="center"/>
              <w:rPr>
                <w:sz w:val="14"/>
                <w:szCs w:val="14"/>
              </w:rPr>
            </w:pPr>
            <w:proofErr w:type="gramStart"/>
            <w:r w:rsidRPr="00FD6628">
              <w:rPr>
                <w:sz w:val="14"/>
                <w:szCs w:val="14"/>
              </w:rPr>
              <w:t>(адрес места жительства/юридический адрес,</w:t>
            </w:r>
            <w:proofErr w:type="gramEnd"/>
          </w:p>
          <w:p w:rsidR="00643316" w:rsidRPr="00FD6628" w:rsidRDefault="00643316" w:rsidP="00121063">
            <w:pPr>
              <w:jc w:val="center"/>
              <w:rPr>
                <w:sz w:val="14"/>
                <w:szCs w:val="14"/>
              </w:rPr>
            </w:pPr>
            <w:r w:rsidRPr="00FD6628">
              <w:rPr>
                <w:sz w:val="14"/>
                <w:szCs w:val="14"/>
              </w:rPr>
              <w:t>номер телефона)</w:t>
            </w:r>
          </w:p>
          <w:p w:rsidR="00643316" w:rsidRPr="00FD6628" w:rsidRDefault="00643316" w:rsidP="00121063">
            <w:pPr>
              <w:jc w:val="center"/>
              <w:rPr>
                <w:sz w:val="14"/>
                <w:szCs w:val="14"/>
              </w:rPr>
            </w:pPr>
            <w:r w:rsidRPr="00FD6628">
              <w:rPr>
                <w:sz w:val="14"/>
                <w:szCs w:val="14"/>
              </w:rPr>
              <w:t>_______________________</w:t>
            </w:r>
          </w:p>
          <w:p w:rsidR="00643316" w:rsidRPr="00FD6628" w:rsidRDefault="00643316" w:rsidP="00121063">
            <w:pPr>
              <w:jc w:val="center"/>
              <w:rPr>
                <w:sz w:val="14"/>
                <w:szCs w:val="14"/>
              </w:rPr>
            </w:pPr>
            <w:r w:rsidRPr="00FD6628">
              <w:rPr>
                <w:sz w:val="14"/>
                <w:szCs w:val="14"/>
              </w:rPr>
              <w:t>_______________________</w:t>
            </w:r>
          </w:p>
          <w:p w:rsidR="00643316" w:rsidRPr="00FD6628" w:rsidRDefault="00643316" w:rsidP="00121063">
            <w:pPr>
              <w:jc w:val="center"/>
              <w:rPr>
                <w:sz w:val="14"/>
                <w:szCs w:val="14"/>
              </w:rPr>
            </w:pPr>
            <w:r w:rsidRPr="00FD6628">
              <w:rPr>
                <w:sz w:val="14"/>
                <w:szCs w:val="14"/>
              </w:rPr>
              <w:t>_______________________</w:t>
            </w:r>
          </w:p>
          <w:p w:rsidR="00643316" w:rsidRPr="00FD6628" w:rsidRDefault="00643316" w:rsidP="00121063">
            <w:pPr>
              <w:jc w:val="center"/>
              <w:rPr>
                <w:sz w:val="14"/>
                <w:szCs w:val="14"/>
              </w:rPr>
            </w:pPr>
            <w:r w:rsidRPr="00FD6628">
              <w:rPr>
                <w:sz w:val="14"/>
                <w:szCs w:val="14"/>
              </w:rPr>
              <w:t>_______________________</w:t>
            </w:r>
          </w:p>
          <w:p w:rsidR="00643316" w:rsidRPr="00FD6628" w:rsidRDefault="00643316" w:rsidP="00121063">
            <w:pPr>
              <w:jc w:val="center"/>
              <w:rPr>
                <w:sz w:val="14"/>
                <w:szCs w:val="14"/>
              </w:rPr>
            </w:pPr>
            <w:r w:rsidRPr="00FD6628">
              <w:rPr>
                <w:sz w:val="14"/>
                <w:szCs w:val="14"/>
              </w:rPr>
              <w:t>_______________________</w:t>
            </w:r>
          </w:p>
          <w:p w:rsidR="00643316" w:rsidRPr="00FD6628" w:rsidRDefault="00643316" w:rsidP="00121063">
            <w:pPr>
              <w:jc w:val="center"/>
              <w:rPr>
                <w:sz w:val="14"/>
                <w:szCs w:val="14"/>
              </w:rPr>
            </w:pPr>
            <w:r w:rsidRPr="00FD6628">
              <w:rPr>
                <w:sz w:val="14"/>
                <w:szCs w:val="14"/>
              </w:rPr>
              <w:t>(паспортные данные/банковские реквизиты)</w:t>
            </w:r>
          </w:p>
          <w:p w:rsidR="00643316" w:rsidRPr="00FD6628" w:rsidRDefault="00643316" w:rsidP="00121063">
            <w:pPr>
              <w:rPr>
                <w:sz w:val="14"/>
                <w:szCs w:val="14"/>
              </w:rPr>
            </w:pPr>
          </w:p>
          <w:p w:rsidR="00643316" w:rsidRPr="00FD6628" w:rsidRDefault="00643316" w:rsidP="00121063">
            <w:pPr>
              <w:jc w:val="center"/>
              <w:rPr>
                <w:sz w:val="14"/>
                <w:szCs w:val="14"/>
              </w:rPr>
            </w:pPr>
          </w:p>
          <w:p w:rsidR="00643316" w:rsidRPr="00FD6628" w:rsidRDefault="00643316" w:rsidP="00121063">
            <w:pPr>
              <w:jc w:val="center"/>
              <w:rPr>
                <w:sz w:val="14"/>
                <w:szCs w:val="14"/>
              </w:rPr>
            </w:pPr>
            <w:r w:rsidRPr="00FD6628">
              <w:rPr>
                <w:sz w:val="14"/>
                <w:szCs w:val="14"/>
              </w:rPr>
              <w:t>_________________________</w:t>
            </w:r>
          </w:p>
          <w:p w:rsidR="00643316" w:rsidRPr="00FD6628" w:rsidRDefault="00643316" w:rsidP="00121063">
            <w:pPr>
              <w:jc w:val="center"/>
              <w:rPr>
                <w:sz w:val="14"/>
                <w:szCs w:val="14"/>
              </w:rPr>
            </w:pPr>
            <w:r w:rsidRPr="00FD6628">
              <w:rPr>
                <w:sz w:val="14"/>
                <w:szCs w:val="14"/>
              </w:rPr>
              <w:t>(подпись)</w:t>
            </w:r>
          </w:p>
        </w:tc>
        <w:tc>
          <w:tcPr>
            <w:tcW w:w="2520" w:type="dxa"/>
          </w:tcPr>
          <w:p w:rsidR="00643316" w:rsidRPr="00FD6628" w:rsidRDefault="00643316" w:rsidP="00121063">
            <w:pPr>
              <w:jc w:val="center"/>
              <w:rPr>
                <w:sz w:val="14"/>
                <w:szCs w:val="14"/>
              </w:rPr>
            </w:pPr>
            <w:r w:rsidRPr="00FD6628">
              <w:rPr>
                <w:sz w:val="14"/>
                <w:szCs w:val="14"/>
              </w:rPr>
              <w:t>(Ф.И.О.)</w:t>
            </w:r>
          </w:p>
          <w:p w:rsidR="00643316" w:rsidRPr="00FD6628" w:rsidRDefault="00643316" w:rsidP="00121063">
            <w:pPr>
              <w:jc w:val="center"/>
              <w:rPr>
                <w:sz w:val="14"/>
                <w:szCs w:val="14"/>
              </w:rPr>
            </w:pPr>
            <w:r w:rsidRPr="00FD6628">
              <w:rPr>
                <w:sz w:val="14"/>
                <w:szCs w:val="14"/>
              </w:rPr>
              <w:t>______________________</w:t>
            </w:r>
          </w:p>
          <w:p w:rsidR="00643316" w:rsidRPr="00FD6628" w:rsidRDefault="00643316" w:rsidP="00121063">
            <w:pPr>
              <w:jc w:val="center"/>
              <w:rPr>
                <w:sz w:val="14"/>
                <w:szCs w:val="14"/>
              </w:rPr>
            </w:pPr>
            <w:r w:rsidRPr="00FD6628">
              <w:rPr>
                <w:sz w:val="14"/>
                <w:szCs w:val="14"/>
              </w:rPr>
              <w:t>______________________</w:t>
            </w:r>
          </w:p>
          <w:p w:rsidR="00643316" w:rsidRPr="00FD6628" w:rsidRDefault="00643316" w:rsidP="00121063">
            <w:pPr>
              <w:jc w:val="center"/>
              <w:rPr>
                <w:sz w:val="14"/>
                <w:szCs w:val="14"/>
              </w:rPr>
            </w:pPr>
            <w:r w:rsidRPr="00FD6628">
              <w:rPr>
                <w:sz w:val="14"/>
                <w:szCs w:val="14"/>
              </w:rPr>
              <w:t>______________________</w:t>
            </w:r>
          </w:p>
          <w:p w:rsidR="00643316" w:rsidRPr="00FD6628" w:rsidRDefault="00643316" w:rsidP="00121063">
            <w:pPr>
              <w:jc w:val="center"/>
              <w:rPr>
                <w:sz w:val="14"/>
                <w:szCs w:val="14"/>
              </w:rPr>
            </w:pPr>
            <w:r w:rsidRPr="00FD6628">
              <w:rPr>
                <w:sz w:val="14"/>
                <w:szCs w:val="14"/>
              </w:rPr>
              <w:t>______________________</w:t>
            </w:r>
          </w:p>
          <w:p w:rsidR="00643316" w:rsidRPr="00FD6628" w:rsidRDefault="00643316" w:rsidP="00121063">
            <w:pPr>
              <w:jc w:val="center"/>
              <w:rPr>
                <w:sz w:val="14"/>
                <w:szCs w:val="14"/>
              </w:rPr>
            </w:pPr>
            <w:proofErr w:type="gramStart"/>
            <w:r w:rsidRPr="00FD6628">
              <w:rPr>
                <w:sz w:val="14"/>
                <w:szCs w:val="14"/>
              </w:rPr>
              <w:t>(адрес места жительства,</w:t>
            </w:r>
            <w:proofErr w:type="gramEnd"/>
          </w:p>
          <w:p w:rsidR="00643316" w:rsidRPr="00FD6628" w:rsidRDefault="00643316" w:rsidP="00121063">
            <w:pPr>
              <w:jc w:val="center"/>
              <w:rPr>
                <w:sz w:val="14"/>
                <w:szCs w:val="14"/>
              </w:rPr>
            </w:pPr>
            <w:r w:rsidRPr="00FD6628">
              <w:rPr>
                <w:sz w:val="14"/>
                <w:szCs w:val="14"/>
              </w:rPr>
              <w:t>номер телефона)</w:t>
            </w:r>
          </w:p>
          <w:p w:rsidR="00643316" w:rsidRPr="00FD6628" w:rsidRDefault="00643316" w:rsidP="00121063">
            <w:pPr>
              <w:jc w:val="center"/>
              <w:rPr>
                <w:sz w:val="14"/>
                <w:szCs w:val="14"/>
              </w:rPr>
            </w:pPr>
          </w:p>
          <w:p w:rsidR="00643316" w:rsidRPr="00FD6628" w:rsidRDefault="00643316" w:rsidP="00121063">
            <w:pPr>
              <w:jc w:val="center"/>
              <w:rPr>
                <w:sz w:val="14"/>
                <w:szCs w:val="14"/>
              </w:rPr>
            </w:pPr>
            <w:r w:rsidRPr="00FD6628">
              <w:rPr>
                <w:sz w:val="14"/>
                <w:szCs w:val="14"/>
              </w:rPr>
              <w:t>_______________________</w:t>
            </w:r>
          </w:p>
          <w:p w:rsidR="00643316" w:rsidRPr="00FD6628" w:rsidRDefault="00643316" w:rsidP="00121063">
            <w:pPr>
              <w:jc w:val="center"/>
              <w:rPr>
                <w:sz w:val="14"/>
                <w:szCs w:val="14"/>
              </w:rPr>
            </w:pPr>
            <w:r w:rsidRPr="00FD6628">
              <w:rPr>
                <w:sz w:val="14"/>
                <w:szCs w:val="14"/>
              </w:rPr>
              <w:t>_______________________</w:t>
            </w:r>
          </w:p>
          <w:p w:rsidR="00643316" w:rsidRPr="00FD6628" w:rsidRDefault="00643316" w:rsidP="00121063">
            <w:pPr>
              <w:jc w:val="center"/>
              <w:rPr>
                <w:sz w:val="14"/>
                <w:szCs w:val="14"/>
              </w:rPr>
            </w:pPr>
            <w:r w:rsidRPr="00FD6628">
              <w:rPr>
                <w:sz w:val="14"/>
                <w:szCs w:val="14"/>
              </w:rPr>
              <w:t>_______________________</w:t>
            </w:r>
          </w:p>
          <w:p w:rsidR="00643316" w:rsidRPr="00FD6628" w:rsidRDefault="00643316" w:rsidP="00121063">
            <w:pPr>
              <w:jc w:val="center"/>
              <w:rPr>
                <w:sz w:val="14"/>
                <w:szCs w:val="14"/>
              </w:rPr>
            </w:pPr>
            <w:r w:rsidRPr="00FD6628">
              <w:rPr>
                <w:sz w:val="14"/>
                <w:szCs w:val="14"/>
              </w:rPr>
              <w:t>_______________________</w:t>
            </w:r>
          </w:p>
          <w:p w:rsidR="00643316" w:rsidRPr="00FD6628" w:rsidRDefault="00643316" w:rsidP="00121063">
            <w:pPr>
              <w:jc w:val="center"/>
              <w:rPr>
                <w:sz w:val="14"/>
                <w:szCs w:val="14"/>
              </w:rPr>
            </w:pPr>
            <w:r w:rsidRPr="00FD6628">
              <w:rPr>
                <w:sz w:val="14"/>
                <w:szCs w:val="14"/>
              </w:rPr>
              <w:t>_______________________</w:t>
            </w:r>
          </w:p>
          <w:p w:rsidR="00643316" w:rsidRPr="00FD6628" w:rsidRDefault="00643316" w:rsidP="00121063">
            <w:pPr>
              <w:jc w:val="center"/>
              <w:rPr>
                <w:sz w:val="14"/>
                <w:szCs w:val="14"/>
              </w:rPr>
            </w:pPr>
            <w:r w:rsidRPr="00FD6628">
              <w:rPr>
                <w:sz w:val="14"/>
                <w:szCs w:val="14"/>
              </w:rPr>
              <w:t>(паспортные данные)</w:t>
            </w:r>
          </w:p>
          <w:p w:rsidR="00643316" w:rsidRPr="00FD6628" w:rsidRDefault="00643316" w:rsidP="00121063">
            <w:pPr>
              <w:jc w:val="center"/>
              <w:rPr>
                <w:sz w:val="14"/>
                <w:szCs w:val="14"/>
              </w:rPr>
            </w:pPr>
          </w:p>
          <w:p w:rsidR="00643316" w:rsidRPr="00FD6628" w:rsidRDefault="00643316" w:rsidP="00121063">
            <w:pPr>
              <w:rPr>
                <w:sz w:val="14"/>
                <w:szCs w:val="14"/>
              </w:rPr>
            </w:pPr>
          </w:p>
          <w:p w:rsidR="00643316" w:rsidRPr="00FD6628" w:rsidRDefault="00643316" w:rsidP="00121063">
            <w:pPr>
              <w:jc w:val="center"/>
              <w:rPr>
                <w:sz w:val="14"/>
                <w:szCs w:val="14"/>
              </w:rPr>
            </w:pPr>
          </w:p>
          <w:p w:rsidR="00643316" w:rsidRPr="00FD6628" w:rsidRDefault="00643316" w:rsidP="00121063">
            <w:pPr>
              <w:jc w:val="center"/>
              <w:rPr>
                <w:sz w:val="14"/>
                <w:szCs w:val="14"/>
              </w:rPr>
            </w:pPr>
            <w:r w:rsidRPr="00FD6628">
              <w:rPr>
                <w:sz w:val="14"/>
                <w:szCs w:val="14"/>
              </w:rPr>
              <w:t>______________________</w:t>
            </w:r>
          </w:p>
          <w:p w:rsidR="00643316" w:rsidRPr="00FD6628" w:rsidRDefault="00643316" w:rsidP="00121063">
            <w:pPr>
              <w:jc w:val="center"/>
              <w:rPr>
                <w:sz w:val="14"/>
                <w:szCs w:val="14"/>
              </w:rPr>
            </w:pPr>
            <w:r w:rsidRPr="00FD6628">
              <w:rPr>
                <w:sz w:val="14"/>
                <w:szCs w:val="14"/>
              </w:rPr>
              <w:t>(подпись)</w:t>
            </w:r>
          </w:p>
        </w:tc>
      </w:tr>
    </w:tbl>
    <w:p w:rsidR="00643316" w:rsidRPr="00FD6628" w:rsidRDefault="00643316" w:rsidP="00643316">
      <w:pPr>
        <w:shd w:val="clear" w:color="auto" w:fill="FFFFFF"/>
        <w:ind w:left="83" w:firstLine="400"/>
        <w:jc w:val="both"/>
        <w:rPr>
          <w:sz w:val="14"/>
          <w:szCs w:val="14"/>
        </w:rPr>
      </w:pPr>
    </w:p>
    <w:p w:rsidR="00643316" w:rsidRPr="00FD6628" w:rsidRDefault="00643316" w:rsidP="00643316">
      <w:pPr>
        <w:shd w:val="clear" w:color="auto" w:fill="FFFFFF"/>
        <w:jc w:val="both"/>
        <w:rPr>
          <w:sz w:val="14"/>
          <w:szCs w:val="14"/>
        </w:rPr>
      </w:pPr>
      <w:r w:rsidRPr="00FD6628">
        <w:rPr>
          <w:sz w:val="14"/>
          <w:szCs w:val="14"/>
        </w:rPr>
        <w:t xml:space="preserve">   </w:t>
      </w:r>
    </w:p>
    <w:p w:rsidR="00643316" w:rsidRPr="00FD6628" w:rsidRDefault="00643316" w:rsidP="00643316">
      <w:pPr>
        <w:shd w:val="clear" w:color="auto" w:fill="FFFFFF"/>
        <w:jc w:val="both"/>
        <w:rPr>
          <w:sz w:val="14"/>
          <w:szCs w:val="14"/>
        </w:rPr>
      </w:pPr>
    </w:p>
    <w:p w:rsidR="00643316" w:rsidRPr="00FD6628" w:rsidRDefault="00643316" w:rsidP="00643316">
      <w:pPr>
        <w:shd w:val="clear" w:color="auto" w:fill="FFFFFF"/>
        <w:jc w:val="both"/>
        <w:rPr>
          <w:sz w:val="14"/>
          <w:szCs w:val="14"/>
        </w:rPr>
      </w:pPr>
    </w:p>
    <w:p w:rsidR="00643316" w:rsidRPr="00FD6628" w:rsidRDefault="00643316" w:rsidP="00643316">
      <w:pPr>
        <w:shd w:val="clear" w:color="auto" w:fill="FFFFFF"/>
        <w:jc w:val="both"/>
        <w:rPr>
          <w:sz w:val="14"/>
          <w:szCs w:val="14"/>
        </w:rPr>
      </w:pPr>
      <w:r w:rsidRPr="00FD6628">
        <w:rPr>
          <w:sz w:val="14"/>
          <w:szCs w:val="14"/>
        </w:rPr>
        <w:t xml:space="preserve">                                                                         </w:t>
      </w:r>
    </w:p>
    <w:p w:rsidR="00643316" w:rsidRPr="00FD6628" w:rsidRDefault="00643316" w:rsidP="00643316">
      <w:pPr>
        <w:shd w:val="clear" w:color="auto" w:fill="FFFFFF"/>
        <w:jc w:val="both"/>
        <w:rPr>
          <w:sz w:val="14"/>
          <w:szCs w:val="14"/>
        </w:rPr>
      </w:pPr>
    </w:p>
    <w:p w:rsidR="00643316" w:rsidRPr="00FD6628" w:rsidRDefault="00643316" w:rsidP="00643316">
      <w:pPr>
        <w:shd w:val="clear" w:color="auto" w:fill="FFFFFF"/>
        <w:jc w:val="both"/>
        <w:rPr>
          <w:sz w:val="14"/>
          <w:szCs w:val="14"/>
        </w:rPr>
      </w:pPr>
    </w:p>
    <w:p w:rsidR="00643316" w:rsidRPr="00FD6628" w:rsidRDefault="00643316" w:rsidP="00643316">
      <w:pPr>
        <w:shd w:val="clear" w:color="auto" w:fill="FFFFFF"/>
        <w:jc w:val="both"/>
        <w:rPr>
          <w:sz w:val="14"/>
          <w:szCs w:val="14"/>
        </w:rPr>
      </w:pPr>
    </w:p>
    <w:p w:rsidR="00643316" w:rsidRPr="00FD6628" w:rsidRDefault="00643316" w:rsidP="00643316">
      <w:pPr>
        <w:shd w:val="clear" w:color="auto" w:fill="FFFFFF"/>
        <w:jc w:val="both"/>
        <w:rPr>
          <w:sz w:val="14"/>
          <w:szCs w:val="14"/>
        </w:rPr>
      </w:pPr>
    </w:p>
    <w:p w:rsidR="00643316" w:rsidRPr="00FD6628" w:rsidRDefault="00643316" w:rsidP="00643316">
      <w:pPr>
        <w:shd w:val="clear" w:color="auto" w:fill="FFFFFF"/>
        <w:jc w:val="both"/>
        <w:rPr>
          <w:sz w:val="14"/>
          <w:szCs w:val="14"/>
        </w:rPr>
      </w:pPr>
    </w:p>
    <w:p w:rsidR="00643316" w:rsidRPr="00FD6628" w:rsidRDefault="00643316" w:rsidP="00643316">
      <w:pPr>
        <w:shd w:val="clear" w:color="auto" w:fill="FFFFFF"/>
        <w:jc w:val="both"/>
        <w:rPr>
          <w:sz w:val="14"/>
          <w:szCs w:val="14"/>
        </w:rPr>
      </w:pPr>
    </w:p>
    <w:p w:rsidR="00643316" w:rsidRPr="00FD6628" w:rsidRDefault="00643316" w:rsidP="00643316">
      <w:pPr>
        <w:pStyle w:val="1"/>
        <w:jc w:val="left"/>
        <w:rPr>
          <w:sz w:val="14"/>
          <w:szCs w:val="14"/>
        </w:rPr>
      </w:pPr>
    </w:p>
    <w:p w:rsidR="00643316" w:rsidRPr="00FD6628" w:rsidRDefault="00643316" w:rsidP="00643316">
      <w:pPr>
        <w:pStyle w:val="1"/>
        <w:rPr>
          <w:sz w:val="14"/>
          <w:szCs w:val="14"/>
        </w:rPr>
      </w:pPr>
    </w:p>
    <w:p w:rsidR="00643316" w:rsidRPr="00FD6628" w:rsidRDefault="00643316" w:rsidP="00643316">
      <w:pPr>
        <w:pStyle w:val="1"/>
        <w:jc w:val="left"/>
        <w:rPr>
          <w:sz w:val="14"/>
          <w:szCs w:val="14"/>
        </w:rPr>
      </w:pPr>
    </w:p>
    <w:p w:rsidR="00643316" w:rsidRPr="00FD6628" w:rsidRDefault="00643316" w:rsidP="00643316">
      <w:pPr>
        <w:rPr>
          <w:sz w:val="14"/>
          <w:szCs w:val="14"/>
        </w:rPr>
      </w:pPr>
    </w:p>
    <w:p w:rsidR="00643316" w:rsidRPr="00FD6628" w:rsidRDefault="00643316" w:rsidP="00643316">
      <w:pPr>
        <w:rPr>
          <w:sz w:val="14"/>
          <w:szCs w:val="14"/>
        </w:rPr>
      </w:pPr>
    </w:p>
    <w:p w:rsidR="00643316" w:rsidRPr="00FD6628" w:rsidRDefault="00643316" w:rsidP="00643316">
      <w:pPr>
        <w:rPr>
          <w:sz w:val="14"/>
          <w:szCs w:val="14"/>
        </w:rPr>
      </w:pPr>
    </w:p>
    <w:p w:rsidR="00FD6628" w:rsidRDefault="00FD6628" w:rsidP="00643316">
      <w:pPr>
        <w:pStyle w:val="1"/>
        <w:rPr>
          <w:sz w:val="14"/>
          <w:szCs w:val="14"/>
        </w:rPr>
      </w:pPr>
    </w:p>
    <w:p w:rsidR="00FD6628" w:rsidRDefault="00FD6628" w:rsidP="00643316">
      <w:pPr>
        <w:pStyle w:val="1"/>
        <w:rPr>
          <w:sz w:val="14"/>
          <w:szCs w:val="14"/>
        </w:rPr>
      </w:pPr>
    </w:p>
    <w:p w:rsidR="00643316" w:rsidRPr="00FD6628" w:rsidRDefault="00643316" w:rsidP="00643316">
      <w:pPr>
        <w:pStyle w:val="1"/>
        <w:rPr>
          <w:sz w:val="14"/>
          <w:szCs w:val="14"/>
        </w:rPr>
      </w:pPr>
      <w:r w:rsidRPr="00FD6628">
        <w:rPr>
          <w:sz w:val="14"/>
          <w:szCs w:val="14"/>
        </w:rPr>
        <w:t xml:space="preserve">Д О Г О В О </w:t>
      </w:r>
      <w:proofErr w:type="gramStart"/>
      <w:r w:rsidRPr="00FD6628">
        <w:rPr>
          <w:sz w:val="14"/>
          <w:szCs w:val="14"/>
        </w:rPr>
        <w:t>Р</w:t>
      </w:r>
      <w:proofErr w:type="gramEnd"/>
      <w:r w:rsidRPr="00FD6628">
        <w:rPr>
          <w:sz w:val="14"/>
          <w:szCs w:val="14"/>
        </w:rPr>
        <w:t xml:space="preserve"> </w:t>
      </w:r>
    </w:p>
    <w:p w:rsidR="00643316" w:rsidRPr="00FD6628" w:rsidRDefault="00643316" w:rsidP="00643316">
      <w:pPr>
        <w:jc w:val="center"/>
        <w:rPr>
          <w:b/>
          <w:bCs/>
          <w:sz w:val="14"/>
          <w:szCs w:val="14"/>
        </w:rPr>
      </w:pPr>
      <w:r w:rsidRPr="00FD6628">
        <w:rPr>
          <w:b/>
          <w:bCs/>
          <w:sz w:val="14"/>
          <w:szCs w:val="14"/>
        </w:rPr>
        <w:t>на оказание платных образовательных услуг по подготовке</w:t>
      </w:r>
    </w:p>
    <w:p w:rsidR="00643316" w:rsidRPr="00FD6628" w:rsidRDefault="00643316" w:rsidP="00643316">
      <w:pPr>
        <w:jc w:val="center"/>
        <w:rPr>
          <w:b/>
          <w:bCs/>
          <w:sz w:val="14"/>
          <w:szCs w:val="14"/>
        </w:rPr>
      </w:pPr>
      <w:r w:rsidRPr="00FD6628">
        <w:rPr>
          <w:b/>
          <w:bCs/>
          <w:sz w:val="14"/>
          <w:szCs w:val="14"/>
        </w:rPr>
        <w:t>обучающегося в соответствии с  образовательной программой высшего образования</w:t>
      </w:r>
    </w:p>
    <w:p w:rsidR="00643316" w:rsidRPr="00FD6628" w:rsidRDefault="00643316" w:rsidP="00643316">
      <w:pPr>
        <w:ind w:firstLine="180"/>
        <w:rPr>
          <w:sz w:val="14"/>
          <w:szCs w:val="14"/>
        </w:rPr>
      </w:pPr>
      <w:r w:rsidRPr="00FD6628">
        <w:rPr>
          <w:sz w:val="14"/>
          <w:szCs w:val="14"/>
        </w:rPr>
        <w:t xml:space="preserve">                                                                          </w:t>
      </w:r>
    </w:p>
    <w:p w:rsidR="00643316" w:rsidRPr="00FD6628" w:rsidRDefault="00643316" w:rsidP="00643316">
      <w:pPr>
        <w:ind w:firstLine="180"/>
        <w:rPr>
          <w:sz w:val="14"/>
          <w:szCs w:val="14"/>
        </w:rPr>
      </w:pPr>
      <w:r w:rsidRPr="00FD6628">
        <w:rPr>
          <w:sz w:val="14"/>
          <w:szCs w:val="14"/>
        </w:rPr>
        <w:t xml:space="preserve">                                                                                                                                                                            «______»_____________20___г.                                г. Саратов                                                 № ____________</w:t>
      </w:r>
    </w:p>
    <w:p w:rsidR="00643316" w:rsidRPr="00FD6628" w:rsidRDefault="00643316" w:rsidP="00643316">
      <w:pPr>
        <w:ind w:firstLine="180"/>
        <w:rPr>
          <w:sz w:val="14"/>
          <w:szCs w:val="14"/>
        </w:rPr>
      </w:pPr>
    </w:p>
    <w:p w:rsidR="00643316" w:rsidRDefault="00643316" w:rsidP="00643316">
      <w:pPr>
        <w:autoSpaceDE w:val="0"/>
        <w:autoSpaceDN w:val="0"/>
        <w:adjustRightInd w:val="0"/>
        <w:ind w:firstLine="709"/>
        <w:jc w:val="both"/>
        <w:rPr>
          <w:sz w:val="14"/>
          <w:szCs w:val="14"/>
        </w:rPr>
      </w:pPr>
      <w:proofErr w:type="gramStart"/>
      <w:r w:rsidRPr="00FD6628">
        <w:rPr>
          <w:sz w:val="14"/>
          <w:szCs w:val="14"/>
        </w:rPr>
        <w:t xml:space="preserve">Федеральное государственное бюджетное образовательное учреждение высшего образования «Саратовская государственная юридическая академия» (далее -  Академия) </w:t>
      </w:r>
      <w:r w:rsidRPr="00FD6628">
        <w:rPr>
          <w:color w:val="000000"/>
          <w:sz w:val="14"/>
          <w:szCs w:val="14"/>
        </w:rPr>
        <w:t xml:space="preserve"> </w:t>
      </w:r>
      <w:r w:rsidRPr="00FD6628">
        <w:rPr>
          <w:iCs/>
          <w:color w:val="000000"/>
          <w:sz w:val="14"/>
          <w:szCs w:val="14"/>
        </w:rPr>
        <w:t>на основании лицензии № 1886, выданной Федеральной службой по надзору в сфере</w:t>
      </w:r>
      <w:r w:rsidRPr="00FD6628">
        <w:rPr>
          <w:color w:val="000000"/>
          <w:sz w:val="14"/>
          <w:szCs w:val="14"/>
        </w:rPr>
        <w:t xml:space="preserve"> </w:t>
      </w:r>
      <w:r w:rsidRPr="00FD6628">
        <w:rPr>
          <w:iCs/>
          <w:color w:val="000000"/>
          <w:sz w:val="14"/>
          <w:szCs w:val="14"/>
        </w:rPr>
        <w:t>образования и науки от 20.01.2016                                                                                                                                                                                                                                                                                                                                                             г., (срок действия – бессрочно), и свидетельства о государственной аккредитации № 1703, выданного Федеральной службой по надзору в сфере</w:t>
      </w:r>
      <w:r w:rsidRPr="00FD6628">
        <w:rPr>
          <w:color w:val="000000"/>
          <w:sz w:val="14"/>
          <w:szCs w:val="14"/>
        </w:rPr>
        <w:t xml:space="preserve"> </w:t>
      </w:r>
      <w:r w:rsidRPr="00FD6628">
        <w:rPr>
          <w:iCs/>
          <w:color w:val="000000"/>
          <w:sz w:val="14"/>
          <w:szCs w:val="14"/>
        </w:rPr>
        <w:t>образования и науки от 02.03.2016 г. (срок действия – до 29.12.2018 г.), в лице ректора</w:t>
      </w:r>
      <w:proofErr w:type="gramEnd"/>
      <w:r w:rsidRPr="00FD6628">
        <w:rPr>
          <w:iCs/>
          <w:color w:val="000000"/>
          <w:sz w:val="14"/>
          <w:szCs w:val="14"/>
        </w:rPr>
        <w:t xml:space="preserve"> </w:t>
      </w:r>
      <w:proofErr w:type="spellStart"/>
      <w:r w:rsidRPr="00FD6628">
        <w:rPr>
          <w:b/>
          <w:bCs/>
          <w:iCs/>
          <w:color w:val="000000"/>
          <w:sz w:val="14"/>
          <w:szCs w:val="14"/>
        </w:rPr>
        <w:t>Суровова</w:t>
      </w:r>
      <w:proofErr w:type="spellEnd"/>
      <w:r w:rsidRPr="00FD6628">
        <w:rPr>
          <w:b/>
          <w:bCs/>
          <w:iCs/>
          <w:color w:val="000000"/>
          <w:sz w:val="14"/>
          <w:szCs w:val="14"/>
        </w:rPr>
        <w:t xml:space="preserve"> Сергея Борисовича</w:t>
      </w:r>
      <w:r w:rsidRPr="00FD6628">
        <w:rPr>
          <w:color w:val="000000"/>
          <w:sz w:val="14"/>
          <w:szCs w:val="14"/>
        </w:rPr>
        <w:t>, действующего на основании Устава Академии, утвержденного приказом Министерства образования и науки Российской Федерации от 27.05.2011 г. № 1828</w:t>
      </w:r>
      <w:r w:rsidRPr="00FD6628">
        <w:rPr>
          <w:sz w:val="14"/>
          <w:szCs w:val="14"/>
        </w:rPr>
        <w:t xml:space="preserve"> (далее – </w:t>
      </w:r>
      <w:r w:rsidRPr="00FD6628">
        <w:rPr>
          <w:b/>
          <w:bCs/>
          <w:sz w:val="14"/>
          <w:szCs w:val="14"/>
        </w:rPr>
        <w:t>Исполнитель)</w:t>
      </w:r>
      <w:r w:rsidRPr="00FD6628">
        <w:rPr>
          <w:sz w:val="14"/>
          <w:szCs w:val="14"/>
        </w:rPr>
        <w:t xml:space="preserve"> с одной стороны, и </w:t>
      </w:r>
      <w:r w:rsidR="00E43257" w:rsidRPr="00FD6628">
        <w:rPr>
          <w:sz w:val="14"/>
          <w:szCs w:val="14"/>
        </w:rPr>
        <w:t>_________________________________________________________________________</w:t>
      </w:r>
      <w:r w:rsidRPr="00FD6628">
        <w:rPr>
          <w:b/>
          <w:sz w:val="14"/>
          <w:szCs w:val="14"/>
        </w:rPr>
        <w:t xml:space="preserve"> </w:t>
      </w:r>
      <w:r w:rsidRPr="00FD6628">
        <w:rPr>
          <w:sz w:val="14"/>
          <w:szCs w:val="14"/>
        </w:rPr>
        <w:t xml:space="preserve">(далее – </w:t>
      </w:r>
      <w:r w:rsidRPr="00FD6628">
        <w:rPr>
          <w:b/>
          <w:bCs/>
          <w:sz w:val="14"/>
          <w:szCs w:val="14"/>
        </w:rPr>
        <w:t>Заказчик</w:t>
      </w:r>
      <w:r w:rsidRPr="00FD6628">
        <w:rPr>
          <w:sz w:val="14"/>
          <w:szCs w:val="14"/>
        </w:rPr>
        <w:t xml:space="preserve">), </w:t>
      </w:r>
      <w:r w:rsidR="00E43257" w:rsidRPr="00FD6628">
        <w:rPr>
          <w:b/>
          <w:sz w:val="14"/>
          <w:szCs w:val="14"/>
        </w:rPr>
        <w:t>______________________________________________________________________</w:t>
      </w:r>
      <w:r w:rsidRPr="00FD6628">
        <w:rPr>
          <w:b/>
          <w:sz w:val="14"/>
          <w:szCs w:val="14"/>
        </w:rPr>
        <w:t xml:space="preserve"> </w:t>
      </w:r>
      <w:r w:rsidRPr="00FD6628">
        <w:rPr>
          <w:sz w:val="14"/>
          <w:szCs w:val="14"/>
        </w:rPr>
        <w:t xml:space="preserve">(далее – </w:t>
      </w:r>
      <w:r w:rsidRPr="00FD6628">
        <w:rPr>
          <w:b/>
          <w:sz w:val="14"/>
          <w:szCs w:val="14"/>
        </w:rPr>
        <w:t>Потребитель</w:t>
      </w:r>
      <w:r w:rsidRPr="00FD6628">
        <w:rPr>
          <w:sz w:val="14"/>
          <w:szCs w:val="14"/>
        </w:rPr>
        <w:t>), с другой стороны, заключили настоящий договор о нижеследующем:</w:t>
      </w:r>
    </w:p>
    <w:p w:rsidR="00FD6628" w:rsidRPr="00FD6628" w:rsidRDefault="00FD6628" w:rsidP="00643316">
      <w:pPr>
        <w:autoSpaceDE w:val="0"/>
        <w:autoSpaceDN w:val="0"/>
        <w:adjustRightInd w:val="0"/>
        <w:ind w:firstLine="709"/>
        <w:jc w:val="both"/>
        <w:rPr>
          <w:sz w:val="14"/>
          <w:szCs w:val="14"/>
        </w:rPr>
      </w:pPr>
    </w:p>
    <w:p w:rsidR="00643316" w:rsidRPr="00FD6628" w:rsidRDefault="00643316" w:rsidP="00643316">
      <w:pPr>
        <w:pStyle w:val="a3"/>
        <w:numPr>
          <w:ilvl w:val="0"/>
          <w:numId w:val="1"/>
        </w:numPr>
        <w:jc w:val="center"/>
        <w:rPr>
          <w:b/>
          <w:bCs/>
          <w:sz w:val="14"/>
          <w:szCs w:val="14"/>
        </w:rPr>
      </w:pPr>
      <w:r w:rsidRPr="00FD6628">
        <w:rPr>
          <w:b/>
          <w:bCs/>
          <w:sz w:val="14"/>
          <w:szCs w:val="14"/>
        </w:rPr>
        <w:t>ПРЕДМЕТ ДОГОВОРА</w:t>
      </w:r>
    </w:p>
    <w:p w:rsidR="00643316" w:rsidRPr="00FD6628" w:rsidRDefault="00643316" w:rsidP="00643316">
      <w:pPr>
        <w:pStyle w:val="a3"/>
        <w:spacing w:line="240" w:lineRule="auto"/>
        <w:ind w:firstLine="720"/>
        <w:rPr>
          <w:b/>
          <w:sz w:val="14"/>
          <w:szCs w:val="14"/>
          <w:u w:val="single"/>
        </w:rPr>
      </w:pPr>
      <w:r w:rsidRPr="00FD6628">
        <w:rPr>
          <w:sz w:val="14"/>
          <w:szCs w:val="14"/>
        </w:rPr>
        <w:t xml:space="preserve">1.1. Исполнитель предоставляет, Потребитель получает в порядке </w:t>
      </w:r>
      <w:r w:rsidR="00EF21C4">
        <w:rPr>
          <w:b/>
          <w:sz w:val="14"/>
          <w:szCs w:val="14"/>
          <w:u w:val="single"/>
        </w:rPr>
        <w:t>____________________________</w:t>
      </w:r>
    </w:p>
    <w:p w:rsidR="00643316" w:rsidRPr="00FD6628" w:rsidRDefault="00643316" w:rsidP="00643316">
      <w:pPr>
        <w:pStyle w:val="a3"/>
        <w:spacing w:line="240" w:lineRule="auto"/>
        <w:ind w:left="62"/>
        <w:rPr>
          <w:sz w:val="14"/>
          <w:szCs w:val="14"/>
        </w:rPr>
      </w:pPr>
      <w:r w:rsidRPr="00FD6628">
        <w:rPr>
          <w:sz w:val="14"/>
          <w:szCs w:val="14"/>
        </w:rPr>
        <w:t xml:space="preserve">                                                                                                                                        (форма обучения)</w:t>
      </w:r>
    </w:p>
    <w:p w:rsidR="00643316" w:rsidRPr="00FD6628" w:rsidRDefault="00643316" w:rsidP="00643316">
      <w:pPr>
        <w:pStyle w:val="a3"/>
        <w:spacing w:line="240" w:lineRule="auto"/>
        <w:ind w:left="62"/>
        <w:rPr>
          <w:sz w:val="14"/>
          <w:szCs w:val="14"/>
        </w:rPr>
      </w:pPr>
      <w:r w:rsidRPr="00FD6628">
        <w:rPr>
          <w:sz w:val="14"/>
          <w:szCs w:val="14"/>
        </w:rPr>
        <w:t xml:space="preserve">формы обучения комплекс образовательных услуг в соответствии с федеральным государственным образовательным стандартом высшего профессионального образования (ФГОС ВПО) и образовательной программой высшего образования по направлению подготовки </w:t>
      </w:r>
      <w:r w:rsidRPr="00FD6628">
        <w:rPr>
          <w:b/>
          <w:sz w:val="14"/>
          <w:szCs w:val="14"/>
          <w:u w:val="single"/>
        </w:rPr>
        <w:t>40.03.01</w:t>
      </w:r>
      <w:r w:rsidRPr="00FD6628">
        <w:rPr>
          <w:b/>
          <w:sz w:val="14"/>
          <w:szCs w:val="14"/>
        </w:rPr>
        <w:t xml:space="preserve">  </w:t>
      </w:r>
      <w:r w:rsidRPr="00FD6628">
        <w:rPr>
          <w:b/>
          <w:i/>
          <w:sz w:val="14"/>
          <w:szCs w:val="14"/>
        </w:rPr>
        <w:t>-</w:t>
      </w:r>
      <w:r w:rsidRPr="00FD6628">
        <w:rPr>
          <w:b/>
          <w:sz w:val="14"/>
          <w:szCs w:val="14"/>
        </w:rPr>
        <w:t xml:space="preserve">  </w:t>
      </w:r>
      <w:r w:rsidRPr="00FD6628">
        <w:rPr>
          <w:b/>
          <w:sz w:val="14"/>
          <w:szCs w:val="14"/>
          <w:u w:val="single"/>
        </w:rPr>
        <w:t>«Юриспруденция»</w:t>
      </w:r>
      <w:r w:rsidRPr="00FD6628">
        <w:rPr>
          <w:sz w:val="14"/>
          <w:szCs w:val="14"/>
        </w:rPr>
        <w:t xml:space="preserve">. </w:t>
      </w:r>
    </w:p>
    <w:p w:rsidR="00643316" w:rsidRPr="00FD6628" w:rsidRDefault="00643316" w:rsidP="00643316">
      <w:pPr>
        <w:pStyle w:val="a3"/>
        <w:spacing w:line="240" w:lineRule="auto"/>
        <w:ind w:left="62"/>
        <w:rPr>
          <w:b/>
          <w:sz w:val="14"/>
          <w:szCs w:val="14"/>
        </w:rPr>
      </w:pPr>
      <w:r w:rsidRPr="00FD6628">
        <w:rPr>
          <w:sz w:val="14"/>
          <w:szCs w:val="14"/>
        </w:rPr>
        <w:t xml:space="preserve">Квалификация (степень) - </w:t>
      </w:r>
      <w:r w:rsidRPr="00FD6628">
        <w:rPr>
          <w:b/>
          <w:sz w:val="14"/>
          <w:szCs w:val="14"/>
          <w:u w:val="single"/>
        </w:rPr>
        <w:t xml:space="preserve"> бакалавр </w:t>
      </w:r>
      <w:r w:rsidRPr="00FD6628">
        <w:rPr>
          <w:sz w:val="14"/>
          <w:szCs w:val="14"/>
        </w:rPr>
        <w:t>.</w:t>
      </w:r>
    </w:p>
    <w:p w:rsidR="00643316" w:rsidRPr="00FD6628" w:rsidRDefault="00643316" w:rsidP="00643316">
      <w:pPr>
        <w:pStyle w:val="a3"/>
        <w:spacing w:line="240" w:lineRule="auto"/>
        <w:ind w:left="62" w:firstLine="658"/>
        <w:rPr>
          <w:b/>
          <w:sz w:val="14"/>
          <w:szCs w:val="14"/>
        </w:rPr>
      </w:pPr>
      <w:r w:rsidRPr="00FD6628">
        <w:rPr>
          <w:sz w:val="14"/>
          <w:szCs w:val="14"/>
        </w:rPr>
        <w:t>1.2.</w:t>
      </w:r>
      <w:r w:rsidRPr="00FD6628">
        <w:rPr>
          <w:b/>
          <w:sz w:val="14"/>
          <w:szCs w:val="14"/>
        </w:rPr>
        <w:t xml:space="preserve"> </w:t>
      </w:r>
      <w:r w:rsidRPr="00FD6628">
        <w:rPr>
          <w:sz w:val="14"/>
          <w:szCs w:val="14"/>
        </w:rPr>
        <w:t xml:space="preserve">Нормативный срок </w:t>
      </w:r>
      <w:proofErr w:type="gramStart"/>
      <w:r w:rsidRPr="00FD6628">
        <w:rPr>
          <w:sz w:val="14"/>
          <w:szCs w:val="14"/>
        </w:rPr>
        <w:t>обучения</w:t>
      </w:r>
      <w:proofErr w:type="gramEnd"/>
      <w:r w:rsidRPr="00FD6628">
        <w:rPr>
          <w:sz w:val="14"/>
          <w:szCs w:val="14"/>
        </w:rPr>
        <w:t xml:space="preserve"> по данной образовательной программе  в соответствии с федеральным государственным образовательным стандартом высшего профессионального образования составляет </w:t>
      </w:r>
      <w:r w:rsidR="00EF21C4">
        <w:rPr>
          <w:b/>
          <w:sz w:val="14"/>
          <w:szCs w:val="14"/>
          <w:u w:val="single"/>
        </w:rPr>
        <w:t>_________________</w:t>
      </w:r>
      <w:r w:rsidRPr="00FD6628">
        <w:rPr>
          <w:sz w:val="14"/>
          <w:szCs w:val="14"/>
        </w:rPr>
        <w:t>.</w:t>
      </w:r>
    </w:p>
    <w:p w:rsidR="00E43257" w:rsidRPr="00FD6628" w:rsidRDefault="00E43257" w:rsidP="00E43257">
      <w:pPr>
        <w:ind w:firstLine="708"/>
        <w:jc w:val="both"/>
        <w:rPr>
          <w:sz w:val="14"/>
          <w:szCs w:val="14"/>
        </w:rPr>
      </w:pPr>
      <w:proofErr w:type="gramStart"/>
      <w:r w:rsidRPr="00FD6628">
        <w:rPr>
          <w:sz w:val="14"/>
          <w:szCs w:val="14"/>
        </w:rPr>
        <w:t>После прохождения Потребителем полного курса обучения и успешной государственной итоговой аттестации ему выдается документ образца, установленного</w:t>
      </w:r>
      <w:r w:rsidRPr="00FD6628">
        <w:rPr>
          <w:rFonts w:ascii="Arial" w:hAnsi="Arial" w:cs="Arial"/>
          <w:color w:val="000000"/>
          <w:sz w:val="14"/>
          <w:szCs w:val="14"/>
          <w:shd w:val="clear" w:color="auto" w:fill="FFFFFF"/>
        </w:rPr>
        <w:t xml:space="preserve"> </w:t>
      </w:r>
      <w:r w:rsidRPr="00FD6628">
        <w:rPr>
          <w:color w:val="000000"/>
          <w:sz w:val="14"/>
          <w:szCs w:val="14"/>
          <w:shd w:val="clear" w:color="auto" w:fill="FFFFFF"/>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либо справка об обучении или о периоде обучения по образцу, самостоятельно устанавливаемому Академией, в случае отчисления Потребителя из Академии до завершения им обучения в</w:t>
      </w:r>
      <w:proofErr w:type="gramEnd"/>
      <w:r w:rsidRPr="00FD6628">
        <w:rPr>
          <w:color w:val="000000"/>
          <w:sz w:val="14"/>
          <w:szCs w:val="14"/>
          <w:shd w:val="clear" w:color="auto" w:fill="FFFFFF"/>
        </w:rPr>
        <w:t xml:space="preserve"> полном </w:t>
      </w:r>
      <w:proofErr w:type="gramStart"/>
      <w:r w:rsidRPr="00FD6628">
        <w:rPr>
          <w:color w:val="000000"/>
          <w:sz w:val="14"/>
          <w:szCs w:val="14"/>
          <w:shd w:val="clear" w:color="auto" w:fill="FFFFFF"/>
        </w:rPr>
        <w:t>объеме</w:t>
      </w:r>
      <w:proofErr w:type="gramEnd"/>
      <w:r w:rsidRPr="00FD6628">
        <w:rPr>
          <w:color w:val="000000"/>
          <w:sz w:val="14"/>
          <w:szCs w:val="14"/>
          <w:shd w:val="clear" w:color="auto" w:fill="FFFFFF"/>
        </w:rPr>
        <w:t xml:space="preserve"> (при отсутствии задолженности по оплате за обучение).</w:t>
      </w:r>
    </w:p>
    <w:p w:rsidR="00643316" w:rsidRPr="00FD6628" w:rsidRDefault="00643316" w:rsidP="00643316">
      <w:pPr>
        <w:pStyle w:val="a3"/>
        <w:spacing w:line="240" w:lineRule="auto"/>
        <w:ind w:left="62"/>
        <w:rPr>
          <w:sz w:val="14"/>
          <w:szCs w:val="14"/>
        </w:rPr>
      </w:pPr>
      <w:r w:rsidRPr="00FD6628">
        <w:rPr>
          <w:sz w:val="14"/>
          <w:szCs w:val="14"/>
        </w:rPr>
        <w:tab/>
        <w:t>1.3. Местом исполнения настоящего договора является ФГБОУ ВО «Саратовская государственная юридическая академия».</w:t>
      </w:r>
    </w:p>
    <w:p w:rsidR="00643316" w:rsidRPr="00FD6628" w:rsidRDefault="00643316" w:rsidP="00643316">
      <w:pPr>
        <w:pStyle w:val="a3"/>
        <w:spacing w:line="240" w:lineRule="auto"/>
        <w:ind w:left="62"/>
        <w:rPr>
          <w:sz w:val="14"/>
          <w:szCs w:val="14"/>
        </w:rPr>
      </w:pPr>
    </w:p>
    <w:p w:rsidR="00643316" w:rsidRPr="00FD6628" w:rsidRDefault="00643316" w:rsidP="00643316">
      <w:pPr>
        <w:pStyle w:val="a3"/>
        <w:numPr>
          <w:ilvl w:val="0"/>
          <w:numId w:val="1"/>
        </w:numPr>
        <w:spacing w:line="240" w:lineRule="auto"/>
        <w:jc w:val="center"/>
        <w:rPr>
          <w:b/>
          <w:bCs/>
          <w:sz w:val="14"/>
          <w:szCs w:val="14"/>
        </w:rPr>
      </w:pPr>
      <w:r w:rsidRPr="00FD6628">
        <w:rPr>
          <w:b/>
          <w:bCs/>
          <w:sz w:val="14"/>
          <w:szCs w:val="14"/>
        </w:rPr>
        <w:t>ОБЯЗАННОСТИ СТОРОН ДОГОВОРА</w:t>
      </w:r>
    </w:p>
    <w:p w:rsidR="00643316" w:rsidRPr="00FD6628" w:rsidRDefault="00643316" w:rsidP="00643316">
      <w:pPr>
        <w:pStyle w:val="a3"/>
        <w:spacing w:line="240" w:lineRule="auto"/>
        <w:ind w:firstLine="720"/>
        <w:rPr>
          <w:sz w:val="14"/>
          <w:szCs w:val="14"/>
        </w:rPr>
      </w:pPr>
      <w:r w:rsidRPr="00FD6628">
        <w:rPr>
          <w:sz w:val="14"/>
          <w:szCs w:val="14"/>
        </w:rPr>
        <w:t>2.1. Исполнитель в соответствии с предметом и целями настоящего договора обязуется:</w:t>
      </w:r>
    </w:p>
    <w:p w:rsidR="00643316" w:rsidRPr="00FD6628" w:rsidRDefault="00643316" w:rsidP="00FD6628">
      <w:pPr>
        <w:pStyle w:val="a3"/>
        <w:spacing w:line="240" w:lineRule="auto"/>
        <w:ind w:firstLine="720"/>
        <w:rPr>
          <w:sz w:val="14"/>
          <w:szCs w:val="14"/>
        </w:rPr>
      </w:pPr>
      <w:r w:rsidRPr="00FD6628">
        <w:rPr>
          <w:sz w:val="14"/>
          <w:szCs w:val="14"/>
        </w:rPr>
        <w:t>- зачислить Потребителя в состав студентов (слушателей)</w:t>
      </w:r>
      <w:r w:rsidR="00FD6628">
        <w:rPr>
          <w:sz w:val="14"/>
          <w:szCs w:val="14"/>
        </w:rPr>
        <w:t xml:space="preserve"> </w:t>
      </w:r>
      <w:proofErr w:type="spellStart"/>
      <w:r w:rsidR="00EF21C4">
        <w:rPr>
          <w:b/>
          <w:sz w:val="14"/>
          <w:szCs w:val="14"/>
          <w:u w:val="single"/>
        </w:rPr>
        <w:t>_____________________________________________</w:t>
      </w:r>
      <w:r w:rsidR="00EF21C4" w:rsidRPr="00EF21C4">
        <w:rPr>
          <w:sz w:val="14"/>
          <w:szCs w:val="14"/>
          <w:u w:val="single"/>
        </w:rPr>
        <w:t>п</w:t>
      </w:r>
      <w:r w:rsidRPr="00FD6628">
        <w:rPr>
          <w:sz w:val="14"/>
          <w:szCs w:val="14"/>
        </w:rPr>
        <w:t>о</w:t>
      </w:r>
      <w:proofErr w:type="spellEnd"/>
      <w:r w:rsidRPr="00FD6628">
        <w:rPr>
          <w:sz w:val="14"/>
          <w:szCs w:val="14"/>
        </w:rPr>
        <w:t xml:space="preserve"> итогам вступительных испытаний (ЕГЭ) и при условии внесения оплаты за первый семестр обучения в размере </w:t>
      </w:r>
      <w:r w:rsidR="00EF21C4">
        <w:rPr>
          <w:b/>
          <w:sz w:val="14"/>
          <w:szCs w:val="14"/>
          <w:u w:val="single"/>
        </w:rPr>
        <w:t>______________</w:t>
      </w:r>
      <w:r w:rsidR="000E5810">
        <w:rPr>
          <w:b/>
          <w:sz w:val="14"/>
          <w:szCs w:val="14"/>
          <w:u w:val="single"/>
        </w:rPr>
        <w:t xml:space="preserve"> </w:t>
      </w:r>
      <w:r w:rsidRPr="00FD6628">
        <w:rPr>
          <w:sz w:val="14"/>
          <w:szCs w:val="14"/>
        </w:rPr>
        <w:t xml:space="preserve">рублей не позднее </w:t>
      </w:r>
      <w:r w:rsidRPr="00FD6628">
        <w:rPr>
          <w:b/>
          <w:sz w:val="14"/>
          <w:szCs w:val="14"/>
          <w:u w:val="single"/>
        </w:rPr>
        <w:t>«_</w:t>
      </w:r>
      <w:r w:rsidR="00EF21C4">
        <w:rPr>
          <w:b/>
          <w:sz w:val="14"/>
          <w:szCs w:val="14"/>
          <w:u w:val="single"/>
        </w:rPr>
        <w:t>___</w:t>
      </w:r>
      <w:r w:rsidRPr="00FD6628">
        <w:rPr>
          <w:b/>
          <w:sz w:val="14"/>
          <w:szCs w:val="14"/>
          <w:u w:val="single"/>
        </w:rPr>
        <w:t xml:space="preserve">_»      </w:t>
      </w:r>
      <w:r w:rsidR="00EF21C4">
        <w:rPr>
          <w:b/>
          <w:sz w:val="14"/>
          <w:szCs w:val="14"/>
          <w:u w:val="single"/>
        </w:rPr>
        <w:t>____________</w:t>
      </w:r>
      <w:r w:rsidRPr="00FD6628">
        <w:rPr>
          <w:b/>
          <w:sz w:val="14"/>
          <w:szCs w:val="14"/>
        </w:rPr>
        <w:t xml:space="preserve"> </w:t>
      </w:r>
      <w:r w:rsidRPr="00FD6628">
        <w:rPr>
          <w:sz w:val="14"/>
          <w:szCs w:val="14"/>
        </w:rPr>
        <w:t>текущего года;</w:t>
      </w:r>
    </w:p>
    <w:p w:rsidR="00643316" w:rsidRPr="00FD6628" w:rsidRDefault="00643316" w:rsidP="00643316">
      <w:pPr>
        <w:pStyle w:val="a3"/>
        <w:spacing w:line="240" w:lineRule="auto"/>
        <w:ind w:firstLine="720"/>
        <w:rPr>
          <w:sz w:val="14"/>
          <w:szCs w:val="14"/>
        </w:rPr>
      </w:pPr>
      <w:r w:rsidRPr="00FD6628">
        <w:rPr>
          <w:sz w:val="14"/>
          <w:szCs w:val="14"/>
        </w:rPr>
        <w:t>- осуществить обучение Потребителя в соответствии с ФГОС ВПО, учебными планами, графиками выполнения учебных планов, утвержденными Академией;</w:t>
      </w:r>
    </w:p>
    <w:p w:rsidR="00643316" w:rsidRPr="00FD6628" w:rsidRDefault="00643316" w:rsidP="00643316">
      <w:pPr>
        <w:pStyle w:val="a3"/>
        <w:spacing w:line="240" w:lineRule="auto"/>
        <w:ind w:firstLine="720"/>
        <w:rPr>
          <w:sz w:val="14"/>
          <w:szCs w:val="14"/>
        </w:rPr>
      </w:pPr>
      <w:r w:rsidRPr="00FD6628">
        <w:rPr>
          <w:sz w:val="14"/>
          <w:szCs w:val="14"/>
        </w:rPr>
        <w:t>- обеспечить должное качество подготовки Потребителя путем разработки и применения наиболее эффективных, отвечающих современным требованиям программ и методик обучения,   предоставления Потребителю дополнительных консультационных и других образовательных услуг (условия оказания дополнительных услуг оформляются отдельным договором  (соглашением), прилагаемым к настоящему договору);</w:t>
      </w:r>
    </w:p>
    <w:p w:rsidR="00643316" w:rsidRPr="00FD6628" w:rsidRDefault="00643316" w:rsidP="00643316">
      <w:pPr>
        <w:pStyle w:val="a3"/>
        <w:spacing w:line="240" w:lineRule="auto"/>
        <w:ind w:firstLine="720"/>
        <w:rPr>
          <w:sz w:val="14"/>
          <w:szCs w:val="14"/>
        </w:rPr>
      </w:pPr>
      <w:r w:rsidRPr="00FD6628">
        <w:rPr>
          <w:sz w:val="14"/>
          <w:szCs w:val="14"/>
        </w:rPr>
        <w:t>- провести практическую подготовку Потребителя с учетом его профессиональных наклонностей, интересов и характера предстоящей деятельности;</w:t>
      </w:r>
    </w:p>
    <w:p w:rsidR="00643316" w:rsidRPr="00FD6628" w:rsidRDefault="00643316" w:rsidP="00643316">
      <w:pPr>
        <w:pStyle w:val="a3"/>
        <w:spacing w:line="240" w:lineRule="auto"/>
        <w:ind w:firstLine="720"/>
        <w:rPr>
          <w:sz w:val="14"/>
          <w:szCs w:val="14"/>
        </w:rPr>
      </w:pPr>
      <w:r w:rsidRPr="00FD6628">
        <w:rPr>
          <w:sz w:val="14"/>
          <w:szCs w:val="14"/>
        </w:rPr>
        <w:t>- предоставить в пользование Потребителю имеющиеся в распоряжении Исполнителя (Академии) оборудование, учебно-методические материалы, пособия, литературу, технические средства обучения, компьютерные информационные ресурсы (в рамках учебного процесса);</w:t>
      </w:r>
    </w:p>
    <w:p w:rsidR="00643316" w:rsidRPr="00FD6628" w:rsidRDefault="00643316" w:rsidP="00643316">
      <w:pPr>
        <w:pStyle w:val="a3"/>
        <w:spacing w:line="240" w:lineRule="auto"/>
        <w:ind w:firstLine="720"/>
        <w:rPr>
          <w:sz w:val="14"/>
          <w:szCs w:val="14"/>
        </w:rPr>
      </w:pPr>
      <w:r w:rsidRPr="00FD6628">
        <w:rPr>
          <w:sz w:val="14"/>
          <w:szCs w:val="14"/>
        </w:rPr>
        <w:t>- выдавать в установленном порядке (при зачислении) зачетную книжку, студенческий билет, а также иные документы, связанные с обучением (справки, характеристики, выписки, копии);</w:t>
      </w:r>
    </w:p>
    <w:p w:rsidR="00643316" w:rsidRPr="00FD6628" w:rsidRDefault="00643316" w:rsidP="00643316">
      <w:pPr>
        <w:pStyle w:val="a3"/>
        <w:spacing w:line="240" w:lineRule="auto"/>
        <w:ind w:firstLine="720"/>
        <w:rPr>
          <w:sz w:val="14"/>
          <w:szCs w:val="14"/>
        </w:rPr>
      </w:pPr>
      <w:r w:rsidRPr="00FD6628">
        <w:rPr>
          <w:sz w:val="14"/>
          <w:szCs w:val="14"/>
        </w:rPr>
        <w:t>- проводить текущую, промежуточную и итоговую аттестацию Потребителя в соответствии с программой обучения;</w:t>
      </w:r>
    </w:p>
    <w:p w:rsidR="00643316" w:rsidRPr="00FD6628" w:rsidRDefault="00643316" w:rsidP="00643316">
      <w:pPr>
        <w:pStyle w:val="a3"/>
        <w:spacing w:line="240" w:lineRule="auto"/>
        <w:ind w:firstLine="720"/>
        <w:rPr>
          <w:sz w:val="14"/>
          <w:szCs w:val="14"/>
        </w:rPr>
      </w:pPr>
      <w:r w:rsidRPr="00FD6628">
        <w:rPr>
          <w:sz w:val="14"/>
          <w:szCs w:val="14"/>
        </w:rPr>
        <w:t>-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643316" w:rsidRPr="00FD6628" w:rsidRDefault="00643316" w:rsidP="00643316">
      <w:pPr>
        <w:pStyle w:val="a3"/>
        <w:spacing w:line="240" w:lineRule="auto"/>
        <w:ind w:firstLine="720"/>
        <w:rPr>
          <w:sz w:val="14"/>
          <w:szCs w:val="14"/>
        </w:rPr>
      </w:pPr>
      <w:r w:rsidRPr="00FD6628">
        <w:rPr>
          <w:sz w:val="14"/>
          <w:szCs w:val="14"/>
        </w:rPr>
        <w:t>- своевременно информировать Потребителя (Заказчика) о существенных изменениях в ФГОС ВПО, учебном плане, образовательной программе, сроках обучения;</w:t>
      </w:r>
    </w:p>
    <w:p w:rsidR="00643316" w:rsidRPr="00FD6628" w:rsidRDefault="00643316" w:rsidP="00643316">
      <w:pPr>
        <w:autoSpaceDE w:val="0"/>
        <w:autoSpaceDN w:val="0"/>
        <w:adjustRightInd w:val="0"/>
        <w:ind w:firstLine="709"/>
        <w:jc w:val="both"/>
        <w:rPr>
          <w:color w:val="000000"/>
          <w:sz w:val="14"/>
          <w:szCs w:val="14"/>
        </w:rPr>
      </w:pPr>
      <w:r w:rsidRPr="00FD6628">
        <w:rPr>
          <w:color w:val="000000"/>
          <w:sz w:val="14"/>
          <w:szCs w:val="14"/>
        </w:rPr>
        <w:lastRenderedPageBreak/>
        <w:t xml:space="preserve">- </w:t>
      </w:r>
      <w:r w:rsidR="00E43257" w:rsidRPr="00FD6628">
        <w:rPr>
          <w:sz w:val="14"/>
          <w:szCs w:val="14"/>
        </w:rPr>
        <w:t>присвоить Потребителю по окончании обучения квалификацию (степень) по указанному выше направлению подготовки и выдать документ образца, установленного</w:t>
      </w:r>
      <w:r w:rsidR="00E43257" w:rsidRPr="00FD6628">
        <w:rPr>
          <w:rFonts w:ascii="Arial" w:hAnsi="Arial" w:cs="Arial"/>
          <w:color w:val="000000"/>
          <w:sz w:val="14"/>
          <w:szCs w:val="14"/>
          <w:shd w:val="clear" w:color="auto" w:fill="FFFFFF"/>
        </w:rPr>
        <w:t xml:space="preserve"> </w:t>
      </w:r>
      <w:r w:rsidR="00E43257" w:rsidRPr="00FD6628">
        <w:rPr>
          <w:color w:val="000000"/>
          <w:sz w:val="14"/>
          <w:szCs w:val="14"/>
          <w:shd w:val="clear" w:color="auto" w:fill="FFFFFF"/>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D6628">
        <w:rPr>
          <w:color w:val="000000"/>
          <w:sz w:val="14"/>
          <w:szCs w:val="14"/>
        </w:rPr>
        <w:t>;</w:t>
      </w:r>
    </w:p>
    <w:p w:rsidR="00E43257" w:rsidRPr="00FD6628" w:rsidRDefault="00643316" w:rsidP="00643316">
      <w:pPr>
        <w:pStyle w:val="a3"/>
        <w:spacing w:line="240" w:lineRule="auto"/>
        <w:ind w:firstLine="720"/>
        <w:rPr>
          <w:sz w:val="14"/>
          <w:szCs w:val="14"/>
        </w:rPr>
      </w:pPr>
      <w:r w:rsidRPr="00FD6628">
        <w:rPr>
          <w:sz w:val="14"/>
          <w:szCs w:val="14"/>
        </w:rPr>
        <w:t>- предоставить Потребителю права и образовательные возможности в соответствии с законодательством РФ и локальными актами Исполнителя (Академии), определяющими статус студента (слушателя) Академии и (или) ее обособленных учебных подразделений</w:t>
      </w:r>
      <w:r w:rsidR="00E43257" w:rsidRPr="00FD6628">
        <w:rPr>
          <w:sz w:val="14"/>
          <w:szCs w:val="14"/>
        </w:rPr>
        <w:t>;</w:t>
      </w:r>
    </w:p>
    <w:p w:rsidR="00E43257" w:rsidRPr="00FD6628" w:rsidRDefault="00E43257" w:rsidP="00E43257">
      <w:pPr>
        <w:ind w:firstLine="708"/>
        <w:jc w:val="both"/>
        <w:rPr>
          <w:color w:val="000000"/>
          <w:sz w:val="14"/>
          <w:szCs w:val="14"/>
          <w:shd w:val="clear" w:color="auto" w:fill="FFFFFF"/>
        </w:rPr>
      </w:pPr>
      <w:r w:rsidRPr="00FD6628">
        <w:rPr>
          <w:sz w:val="14"/>
          <w:szCs w:val="14"/>
        </w:rPr>
        <w:t>-</w:t>
      </w:r>
      <w:r w:rsidRPr="00FD6628">
        <w:rPr>
          <w:rFonts w:ascii="Arial" w:hAnsi="Arial" w:cs="Arial"/>
          <w:color w:val="000000"/>
          <w:sz w:val="14"/>
          <w:szCs w:val="14"/>
          <w:shd w:val="clear" w:color="auto" w:fill="FFFFFF"/>
        </w:rPr>
        <w:t xml:space="preserve"> </w:t>
      </w:r>
      <w:r w:rsidRPr="00FD6628">
        <w:rPr>
          <w:color w:val="000000"/>
          <w:sz w:val="14"/>
          <w:szCs w:val="14"/>
          <w:shd w:val="clear" w:color="auto" w:fill="FFFFFF"/>
        </w:rPr>
        <w:t xml:space="preserve">в случае отчисления Потребителя, освоившего часть образовательной программы, выдать справку об обучении или о периоде </w:t>
      </w:r>
      <w:proofErr w:type="gramStart"/>
      <w:r w:rsidRPr="00FD6628">
        <w:rPr>
          <w:color w:val="000000"/>
          <w:sz w:val="14"/>
          <w:szCs w:val="14"/>
          <w:shd w:val="clear" w:color="auto" w:fill="FFFFFF"/>
        </w:rPr>
        <w:t>обучения по образцу</w:t>
      </w:r>
      <w:proofErr w:type="gramEnd"/>
      <w:r w:rsidRPr="00FD6628">
        <w:rPr>
          <w:color w:val="000000"/>
          <w:sz w:val="14"/>
          <w:szCs w:val="14"/>
          <w:shd w:val="clear" w:color="auto" w:fill="FFFFFF"/>
        </w:rPr>
        <w:t>, самостоятельно устанавливаемому Академией.</w:t>
      </w:r>
    </w:p>
    <w:p w:rsidR="00643316" w:rsidRPr="00FD6628" w:rsidRDefault="00643316" w:rsidP="00643316">
      <w:pPr>
        <w:pStyle w:val="a3"/>
        <w:spacing w:line="240" w:lineRule="auto"/>
        <w:ind w:firstLine="720"/>
        <w:rPr>
          <w:sz w:val="14"/>
          <w:szCs w:val="14"/>
        </w:rPr>
      </w:pPr>
      <w:r w:rsidRPr="00FD6628">
        <w:rPr>
          <w:sz w:val="14"/>
          <w:szCs w:val="14"/>
        </w:rPr>
        <w:t>2.2. Потребитель в соответствии с настоящим договором обязуется:</w:t>
      </w:r>
    </w:p>
    <w:p w:rsidR="00643316" w:rsidRPr="00FD6628" w:rsidRDefault="00643316" w:rsidP="00643316">
      <w:pPr>
        <w:pStyle w:val="a3"/>
        <w:spacing w:line="240" w:lineRule="auto"/>
        <w:ind w:firstLine="720"/>
        <w:rPr>
          <w:sz w:val="14"/>
          <w:szCs w:val="14"/>
        </w:rPr>
      </w:pPr>
      <w:r w:rsidRPr="00FD6628">
        <w:rPr>
          <w:sz w:val="14"/>
          <w:szCs w:val="14"/>
        </w:rPr>
        <w:t>- добросовестно, в полном объеме освоить образовательную программу высшего образования;</w:t>
      </w:r>
    </w:p>
    <w:p w:rsidR="00643316" w:rsidRPr="00FD6628" w:rsidRDefault="00643316" w:rsidP="00643316">
      <w:pPr>
        <w:pStyle w:val="a3"/>
        <w:spacing w:line="240" w:lineRule="auto"/>
        <w:ind w:firstLine="720"/>
        <w:rPr>
          <w:sz w:val="14"/>
          <w:szCs w:val="14"/>
        </w:rPr>
      </w:pPr>
      <w:r w:rsidRPr="00FD6628">
        <w:rPr>
          <w:sz w:val="14"/>
          <w:szCs w:val="14"/>
        </w:rPr>
        <w:t>-   выполнять учебные задания в сроки, установленные учебными планами и графиками их выполнения;</w:t>
      </w:r>
    </w:p>
    <w:p w:rsidR="00643316" w:rsidRPr="00FD6628" w:rsidRDefault="00643316" w:rsidP="00643316">
      <w:pPr>
        <w:pStyle w:val="a3"/>
        <w:spacing w:line="240" w:lineRule="auto"/>
        <w:ind w:firstLine="720"/>
        <w:rPr>
          <w:sz w:val="14"/>
          <w:szCs w:val="14"/>
        </w:rPr>
      </w:pPr>
      <w:r w:rsidRPr="00FD6628">
        <w:rPr>
          <w:sz w:val="14"/>
          <w:szCs w:val="14"/>
        </w:rPr>
        <w:t>- овладеть теоретическими знаниями, практическими навыками работы, предусмотренными ФГОС ВПО и учебным планом;</w:t>
      </w:r>
    </w:p>
    <w:p w:rsidR="00643316" w:rsidRPr="00FD6628" w:rsidRDefault="00643316" w:rsidP="00643316">
      <w:pPr>
        <w:pStyle w:val="a3"/>
        <w:spacing w:line="240" w:lineRule="auto"/>
        <w:ind w:firstLine="720"/>
        <w:rPr>
          <w:sz w:val="14"/>
          <w:szCs w:val="14"/>
        </w:rPr>
      </w:pPr>
      <w:r w:rsidRPr="00FD6628">
        <w:rPr>
          <w:sz w:val="14"/>
          <w:szCs w:val="14"/>
        </w:rPr>
        <w:t>-  не допускать нарушений учебной дисциплины, Устава Академии, Правил внутреннего распорядка Академии;</w:t>
      </w:r>
    </w:p>
    <w:p w:rsidR="00643316" w:rsidRPr="00FD6628" w:rsidRDefault="00643316" w:rsidP="00643316">
      <w:pPr>
        <w:pStyle w:val="a3"/>
        <w:spacing w:line="240" w:lineRule="auto"/>
        <w:ind w:firstLine="720"/>
        <w:rPr>
          <w:sz w:val="14"/>
          <w:szCs w:val="14"/>
        </w:rPr>
      </w:pPr>
      <w:r w:rsidRPr="00FD6628">
        <w:rPr>
          <w:sz w:val="14"/>
          <w:szCs w:val="14"/>
        </w:rPr>
        <w:t>- посещать учебные и иные мероприятия, извещать Исполнителя о причинах отсутствия на занятиях и представлять оправдательные документы;</w:t>
      </w:r>
    </w:p>
    <w:p w:rsidR="00643316" w:rsidRPr="00FD6628" w:rsidRDefault="00643316" w:rsidP="00643316">
      <w:pPr>
        <w:pStyle w:val="a3"/>
        <w:spacing w:line="240" w:lineRule="auto"/>
        <w:ind w:firstLine="720"/>
        <w:rPr>
          <w:sz w:val="14"/>
          <w:szCs w:val="14"/>
        </w:rPr>
      </w:pPr>
      <w:r w:rsidRPr="00FD6628">
        <w:rPr>
          <w:sz w:val="14"/>
          <w:szCs w:val="14"/>
        </w:rPr>
        <w:t>- качественно и своевременно выполнять текущие и контрольные учебные задания, письменные работы, предусмотренные программой обучения;</w:t>
      </w:r>
    </w:p>
    <w:p w:rsidR="00643316" w:rsidRPr="00FD6628" w:rsidRDefault="00643316" w:rsidP="00643316">
      <w:pPr>
        <w:pStyle w:val="a3"/>
        <w:spacing w:line="240" w:lineRule="auto"/>
        <w:ind w:firstLine="720"/>
        <w:rPr>
          <w:sz w:val="14"/>
          <w:szCs w:val="14"/>
        </w:rPr>
      </w:pPr>
      <w:r w:rsidRPr="00FD6628">
        <w:rPr>
          <w:sz w:val="14"/>
          <w:szCs w:val="14"/>
        </w:rPr>
        <w:t>- проходить текущую, промежуточную и государственную итоговую аттестацию;</w:t>
      </w:r>
    </w:p>
    <w:p w:rsidR="00643316" w:rsidRPr="00FD6628" w:rsidRDefault="00643316" w:rsidP="00643316">
      <w:pPr>
        <w:pStyle w:val="a3"/>
        <w:spacing w:line="240" w:lineRule="auto"/>
        <w:ind w:firstLine="720"/>
        <w:rPr>
          <w:sz w:val="14"/>
          <w:szCs w:val="14"/>
        </w:rPr>
      </w:pPr>
      <w:r w:rsidRPr="00FD6628">
        <w:rPr>
          <w:sz w:val="14"/>
          <w:szCs w:val="14"/>
        </w:rPr>
        <w:t>- выполнять требования Положения о соответствующем структурном подразделении Академии, Устава Академии, иных локальных нормативных актов;</w:t>
      </w:r>
    </w:p>
    <w:p w:rsidR="00643316" w:rsidRPr="00FD6628" w:rsidRDefault="00643316" w:rsidP="00643316">
      <w:pPr>
        <w:pStyle w:val="a3"/>
        <w:spacing w:line="240" w:lineRule="auto"/>
        <w:ind w:firstLine="720"/>
        <w:rPr>
          <w:sz w:val="14"/>
          <w:szCs w:val="14"/>
        </w:rPr>
      </w:pPr>
      <w:r w:rsidRPr="00FD6628">
        <w:rPr>
          <w:sz w:val="14"/>
          <w:szCs w:val="14"/>
        </w:rPr>
        <w:t>- бережно относиться к имуществу Исполнителя (Академии), не допускать порчи, загрязнения учебных помещений, оборудования, обстановки аудиторий, имущества, выданного в пользование. В случае причинения имущественного вреда Исполнителю (Академии) Потребитель (Заказчик) обязан возместить его в полном объеме или с согласия Исполнителя исправить повреждение собственными силами;</w:t>
      </w:r>
    </w:p>
    <w:p w:rsidR="00643316" w:rsidRPr="00FD6628" w:rsidRDefault="00643316" w:rsidP="00643316">
      <w:pPr>
        <w:pStyle w:val="a3"/>
        <w:spacing w:line="240" w:lineRule="auto"/>
        <w:ind w:firstLine="720"/>
        <w:rPr>
          <w:sz w:val="14"/>
          <w:szCs w:val="14"/>
        </w:rPr>
      </w:pPr>
      <w:r w:rsidRPr="00FD6628">
        <w:rPr>
          <w:sz w:val="14"/>
          <w:szCs w:val="14"/>
        </w:rPr>
        <w:t>- своевременно и полностью оплачивать получаемые образовательные услуги, если такая оплата не производится непосредственно Заказчиком в соответствии с условиями настоящего договора.</w:t>
      </w:r>
    </w:p>
    <w:p w:rsidR="00643316" w:rsidRPr="00FD6628" w:rsidRDefault="00643316" w:rsidP="00643316">
      <w:pPr>
        <w:pStyle w:val="a3"/>
        <w:spacing w:line="240" w:lineRule="auto"/>
        <w:ind w:firstLine="720"/>
        <w:rPr>
          <w:sz w:val="14"/>
          <w:szCs w:val="14"/>
        </w:rPr>
      </w:pPr>
      <w:r w:rsidRPr="00FD6628">
        <w:rPr>
          <w:sz w:val="14"/>
          <w:szCs w:val="14"/>
        </w:rPr>
        <w:t>2.3. Заказчик в соответствии с настоящим договором обязан:</w:t>
      </w:r>
    </w:p>
    <w:p w:rsidR="00643316" w:rsidRPr="00FD6628" w:rsidRDefault="00643316" w:rsidP="00643316">
      <w:pPr>
        <w:pStyle w:val="a3"/>
        <w:spacing w:line="240" w:lineRule="auto"/>
        <w:ind w:firstLine="720"/>
        <w:rPr>
          <w:sz w:val="14"/>
          <w:szCs w:val="14"/>
        </w:rPr>
      </w:pPr>
      <w:r w:rsidRPr="00FD6628">
        <w:rPr>
          <w:sz w:val="14"/>
          <w:szCs w:val="14"/>
        </w:rPr>
        <w:t>-  своевременно и в полном объеме производить оплату образовательных услуг, предоставляемых Исполнителем Потребителю.</w:t>
      </w:r>
    </w:p>
    <w:p w:rsidR="00643316" w:rsidRPr="00FD6628" w:rsidRDefault="00643316" w:rsidP="00643316">
      <w:pPr>
        <w:pStyle w:val="a3"/>
        <w:spacing w:line="240" w:lineRule="auto"/>
        <w:rPr>
          <w:b/>
          <w:bCs/>
          <w:sz w:val="14"/>
          <w:szCs w:val="14"/>
        </w:rPr>
      </w:pPr>
    </w:p>
    <w:p w:rsidR="00643316" w:rsidRPr="00FD6628" w:rsidRDefault="00643316" w:rsidP="00643316">
      <w:pPr>
        <w:pStyle w:val="a3"/>
        <w:spacing w:line="240" w:lineRule="auto"/>
        <w:jc w:val="center"/>
        <w:rPr>
          <w:b/>
          <w:bCs/>
          <w:sz w:val="14"/>
          <w:szCs w:val="14"/>
        </w:rPr>
      </w:pPr>
      <w:r w:rsidRPr="00FD6628">
        <w:rPr>
          <w:b/>
          <w:bCs/>
          <w:sz w:val="14"/>
          <w:szCs w:val="14"/>
        </w:rPr>
        <w:t>3. ПРАВА СТОРОН  ДОГОВОРА</w:t>
      </w:r>
    </w:p>
    <w:p w:rsidR="00643316" w:rsidRPr="00FD6628" w:rsidRDefault="00643316" w:rsidP="00643316">
      <w:pPr>
        <w:pStyle w:val="a3"/>
        <w:spacing w:line="240" w:lineRule="auto"/>
        <w:ind w:firstLine="720"/>
        <w:rPr>
          <w:sz w:val="14"/>
          <w:szCs w:val="14"/>
        </w:rPr>
      </w:pPr>
      <w:r w:rsidRPr="00FD6628">
        <w:rPr>
          <w:sz w:val="14"/>
          <w:szCs w:val="14"/>
        </w:rPr>
        <w:t>3.1. Потребитель вправе получать образовательные услуги надлежащего качества в соответствии с ФГОС ВПО,  образовательной программой высшего образования и учебным планом Исполнителя.</w:t>
      </w:r>
    </w:p>
    <w:p w:rsidR="00643316" w:rsidRPr="00FD6628" w:rsidRDefault="00643316" w:rsidP="00643316">
      <w:pPr>
        <w:pStyle w:val="a3"/>
        <w:spacing w:line="240" w:lineRule="auto"/>
        <w:ind w:firstLine="720"/>
        <w:rPr>
          <w:sz w:val="14"/>
          <w:szCs w:val="14"/>
        </w:rPr>
      </w:pPr>
      <w:r w:rsidRPr="00FD6628">
        <w:rPr>
          <w:sz w:val="14"/>
          <w:szCs w:val="14"/>
        </w:rPr>
        <w:t>Потребитель имеет права студента (слушателя) Академии, предусмотренные законодательством РФ об образовании, гражданским законодательством РФ, Уставом Академии и иными действующими в Академии локальными нормативными актами.</w:t>
      </w:r>
    </w:p>
    <w:p w:rsidR="00643316" w:rsidRPr="00FD6628" w:rsidRDefault="00643316" w:rsidP="00643316">
      <w:pPr>
        <w:pStyle w:val="a3"/>
        <w:spacing w:line="240" w:lineRule="auto"/>
        <w:ind w:firstLine="720"/>
        <w:rPr>
          <w:sz w:val="14"/>
          <w:szCs w:val="14"/>
        </w:rPr>
      </w:pPr>
      <w:r w:rsidRPr="00FD6628">
        <w:rPr>
          <w:sz w:val="14"/>
          <w:szCs w:val="14"/>
        </w:rPr>
        <w:t>3.2. Исполнитель вправе:</w:t>
      </w:r>
    </w:p>
    <w:p w:rsidR="00643316" w:rsidRPr="00FD6628" w:rsidRDefault="00643316" w:rsidP="00643316">
      <w:pPr>
        <w:pStyle w:val="a3"/>
        <w:spacing w:line="240" w:lineRule="auto"/>
        <w:ind w:firstLine="720"/>
        <w:rPr>
          <w:sz w:val="14"/>
          <w:szCs w:val="14"/>
        </w:rPr>
      </w:pPr>
      <w:r w:rsidRPr="00FD6628">
        <w:rPr>
          <w:sz w:val="14"/>
          <w:szCs w:val="14"/>
        </w:rPr>
        <w:t>- требовать от Потребителя исполнения обязанностей, в том числе в судебном порядке, установленных настоящим договором, законодательством РФ об образовании, гражданским законодательством РФ, Уставом Академии, Положением о соответствующем структурном подразделении, иными локальными актами Академии;</w:t>
      </w:r>
    </w:p>
    <w:p w:rsidR="00643316" w:rsidRPr="00FD6628" w:rsidRDefault="00643316" w:rsidP="00643316">
      <w:pPr>
        <w:pStyle w:val="a3"/>
        <w:spacing w:line="240" w:lineRule="auto"/>
        <w:ind w:firstLine="720"/>
        <w:rPr>
          <w:sz w:val="14"/>
          <w:szCs w:val="14"/>
        </w:rPr>
      </w:pPr>
      <w:r w:rsidRPr="00FD6628">
        <w:rPr>
          <w:sz w:val="14"/>
          <w:szCs w:val="14"/>
        </w:rPr>
        <w:t>- самостоятельно осуществлять образовательный процесс;</w:t>
      </w:r>
    </w:p>
    <w:p w:rsidR="00643316" w:rsidRPr="00FD6628" w:rsidRDefault="00643316" w:rsidP="00643316">
      <w:pPr>
        <w:pStyle w:val="a3"/>
        <w:spacing w:line="240" w:lineRule="auto"/>
        <w:ind w:firstLine="720"/>
        <w:rPr>
          <w:sz w:val="14"/>
          <w:szCs w:val="14"/>
        </w:rPr>
      </w:pPr>
      <w:r w:rsidRPr="00FD6628">
        <w:rPr>
          <w:sz w:val="14"/>
          <w:szCs w:val="14"/>
        </w:rPr>
        <w:t>- выбирать системы, формы, порядок и периодичность аттестации Потребителя, системы оценки знаний.</w:t>
      </w:r>
    </w:p>
    <w:p w:rsidR="00643316" w:rsidRPr="00FD6628" w:rsidRDefault="00643316" w:rsidP="00643316">
      <w:pPr>
        <w:pStyle w:val="a3"/>
        <w:spacing w:line="240" w:lineRule="auto"/>
        <w:ind w:firstLine="720"/>
        <w:rPr>
          <w:sz w:val="14"/>
          <w:szCs w:val="14"/>
        </w:rPr>
      </w:pPr>
      <w:r w:rsidRPr="00FD6628">
        <w:rPr>
          <w:sz w:val="14"/>
          <w:szCs w:val="14"/>
        </w:rPr>
        <w:t>Имеет иные права по организации обучения: определению графиков выполнения учебного плана, контроля знаний (успеваемости, посещаемости занятий), применению мер поощрения и взыскания, включая отчисление студентов (слушателей), не выполняющих  требования Устава, учебный план, обязательства по оплате за обучение, правила внутреннего распорядка, в пределах, предусмотренных Уставом и иными локальными нормативными актами Академии.</w:t>
      </w:r>
    </w:p>
    <w:p w:rsidR="00643316" w:rsidRPr="00FD6628" w:rsidRDefault="00643316" w:rsidP="00643316">
      <w:pPr>
        <w:pStyle w:val="a3"/>
        <w:spacing w:line="240" w:lineRule="auto"/>
        <w:ind w:firstLine="720"/>
        <w:rPr>
          <w:sz w:val="14"/>
          <w:szCs w:val="14"/>
        </w:rPr>
      </w:pPr>
      <w:r w:rsidRPr="00FD6628">
        <w:rPr>
          <w:sz w:val="14"/>
          <w:szCs w:val="14"/>
        </w:rPr>
        <w:t>3.3. Заказчик (Потребитель) вправе в любое время знакомиться с учредительными документами Исполнителя, учебными планами, требовать устранения выявленных отступлений от ФГОС ВПО, образовательной программы высшего образования, согласованных сторонами иных условий подготовки Потребителя.</w:t>
      </w:r>
    </w:p>
    <w:p w:rsidR="00643316" w:rsidRPr="00FD6628" w:rsidRDefault="00643316" w:rsidP="00643316">
      <w:pPr>
        <w:pStyle w:val="a3"/>
        <w:spacing w:line="240" w:lineRule="auto"/>
        <w:ind w:firstLine="720"/>
        <w:rPr>
          <w:sz w:val="14"/>
          <w:szCs w:val="14"/>
        </w:rPr>
      </w:pPr>
    </w:p>
    <w:p w:rsidR="00E43257" w:rsidRPr="00FD6628" w:rsidRDefault="00FD6628" w:rsidP="00E43257">
      <w:pPr>
        <w:jc w:val="center"/>
        <w:rPr>
          <w:b/>
          <w:sz w:val="14"/>
          <w:szCs w:val="14"/>
        </w:rPr>
      </w:pPr>
      <w:r>
        <w:rPr>
          <w:b/>
          <w:sz w:val="14"/>
          <w:szCs w:val="14"/>
        </w:rPr>
        <w:t>4</w:t>
      </w:r>
      <w:r w:rsidR="00E43257" w:rsidRPr="00FD6628">
        <w:rPr>
          <w:b/>
          <w:sz w:val="14"/>
          <w:szCs w:val="14"/>
        </w:rPr>
        <w:t>. ПОРЯДОК ИЗМЕНЕНИЯ И РАСТОРЖЕНИЯ ДОГОВОРА</w:t>
      </w:r>
    </w:p>
    <w:p w:rsidR="00E43257" w:rsidRPr="00FD6628" w:rsidRDefault="00E43257" w:rsidP="00E43257">
      <w:pPr>
        <w:jc w:val="both"/>
        <w:rPr>
          <w:sz w:val="14"/>
          <w:szCs w:val="14"/>
        </w:rPr>
      </w:pPr>
      <w:r w:rsidRPr="00FD6628">
        <w:rPr>
          <w:sz w:val="14"/>
          <w:szCs w:val="14"/>
        </w:rPr>
        <w:t xml:space="preserve">4.1.Условия, на которых заключен настоящий Договор, могут быть изменены по соглашению обеих сторон или в соответствии с законодательством РФ. Любые дополнения и изменения к настоящему Договору оформляются дополнительным соглашением, подписанным сторонами, которое является неотъемлемой частью настоящего Договора. </w:t>
      </w:r>
    </w:p>
    <w:p w:rsidR="00E43257" w:rsidRPr="00FD6628" w:rsidRDefault="00E43257" w:rsidP="00E43257">
      <w:pPr>
        <w:jc w:val="both"/>
        <w:rPr>
          <w:sz w:val="14"/>
          <w:szCs w:val="14"/>
        </w:rPr>
      </w:pPr>
      <w:r w:rsidRPr="00FD6628">
        <w:rPr>
          <w:sz w:val="14"/>
          <w:szCs w:val="14"/>
        </w:rPr>
        <w:t>4.2.Действия настоящего Договора прекращаются досрочно по инициативе Исполнителя:</w:t>
      </w:r>
    </w:p>
    <w:p w:rsidR="00E43257" w:rsidRPr="00FD6628" w:rsidRDefault="00E43257" w:rsidP="00E43257">
      <w:pPr>
        <w:jc w:val="both"/>
        <w:rPr>
          <w:rFonts w:ascii="Arial" w:hAnsi="Arial" w:cs="Arial"/>
          <w:color w:val="000000"/>
          <w:sz w:val="14"/>
          <w:szCs w:val="14"/>
          <w:shd w:val="clear" w:color="auto" w:fill="FFFFFF"/>
        </w:rPr>
      </w:pPr>
      <w:r w:rsidRPr="00FD6628">
        <w:rPr>
          <w:sz w:val="14"/>
          <w:szCs w:val="14"/>
        </w:rPr>
        <w:t>-в случае применения к Потребителю отчисления как меры дисциплинарного взыскания в случае невыполнения Потребителем,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sidRPr="00FD6628">
        <w:rPr>
          <w:rFonts w:ascii="Arial" w:hAnsi="Arial" w:cs="Arial"/>
          <w:color w:val="000000"/>
          <w:sz w:val="14"/>
          <w:szCs w:val="14"/>
          <w:shd w:val="clear" w:color="auto" w:fill="FFFFFF"/>
        </w:rPr>
        <w:t xml:space="preserve"> </w:t>
      </w:r>
    </w:p>
    <w:p w:rsidR="00E43257" w:rsidRPr="00FD6628" w:rsidRDefault="00E43257" w:rsidP="00E43257">
      <w:pPr>
        <w:jc w:val="both"/>
        <w:rPr>
          <w:color w:val="000000"/>
          <w:sz w:val="14"/>
          <w:szCs w:val="14"/>
          <w:shd w:val="clear" w:color="auto" w:fill="FFFFFF"/>
        </w:rPr>
      </w:pPr>
      <w:r w:rsidRPr="00FD6628">
        <w:rPr>
          <w:rFonts w:ascii="Arial" w:hAnsi="Arial" w:cs="Arial"/>
          <w:color w:val="000000"/>
          <w:sz w:val="14"/>
          <w:szCs w:val="14"/>
          <w:shd w:val="clear" w:color="auto" w:fill="FFFFFF"/>
        </w:rPr>
        <w:t>-</w:t>
      </w:r>
      <w:r w:rsidRPr="00FD6628">
        <w:rPr>
          <w:color w:val="000000"/>
          <w:sz w:val="14"/>
          <w:szCs w:val="14"/>
          <w:shd w:val="clear" w:color="auto" w:fill="FFFFFF"/>
        </w:rPr>
        <w:t xml:space="preserve">в случае просрочки Заказчиком оплаты стоимости платных образовательных услуг, </w:t>
      </w:r>
    </w:p>
    <w:p w:rsidR="00E43257" w:rsidRPr="00FD6628" w:rsidRDefault="00E43257" w:rsidP="00E43257">
      <w:pPr>
        <w:jc w:val="both"/>
        <w:rPr>
          <w:color w:val="000000"/>
          <w:sz w:val="14"/>
          <w:szCs w:val="14"/>
          <w:shd w:val="clear" w:color="auto" w:fill="FFFFFF"/>
        </w:rPr>
      </w:pPr>
      <w:r w:rsidRPr="00FD6628">
        <w:rPr>
          <w:color w:val="000000"/>
          <w:sz w:val="14"/>
          <w:szCs w:val="14"/>
          <w:shd w:val="clear" w:color="auto" w:fill="FFFFFF"/>
        </w:rPr>
        <w:lastRenderedPageBreak/>
        <w:t>-в случае</w:t>
      </w:r>
      <w:proofErr w:type="gramStart"/>
      <w:r w:rsidRPr="00FD6628">
        <w:rPr>
          <w:color w:val="000000"/>
          <w:sz w:val="14"/>
          <w:szCs w:val="14"/>
          <w:shd w:val="clear" w:color="auto" w:fill="FFFFFF"/>
        </w:rPr>
        <w:t>,</w:t>
      </w:r>
      <w:proofErr w:type="gramEnd"/>
      <w:r w:rsidRPr="00FD6628">
        <w:rPr>
          <w:color w:val="000000"/>
          <w:sz w:val="14"/>
          <w:szCs w:val="14"/>
          <w:shd w:val="clear" w:color="auto" w:fill="FFFFFF"/>
        </w:rPr>
        <w:t xml:space="preserve">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E43257" w:rsidRPr="00FD6628" w:rsidRDefault="00E43257" w:rsidP="00E43257">
      <w:pPr>
        <w:jc w:val="both"/>
        <w:rPr>
          <w:sz w:val="14"/>
          <w:szCs w:val="14"/>
        </w:rPr>
      </w:pPr>
      <w:r w:rsidRPr="00FD6628">
        <w:rPr>
          <w:sz w:val="14"/>
          <w:szCs w:val="14"/>
        </w:rPr>
        <w:t>- в случае установления нарушения Потребителем или Заказчиком порядка приема в образовательную организацию, повлекшего по их вине  незаконное зачисление Потребителя  в образовательную организацию.</w:t>
      </w:r>
    </w:p>
    <w:p w:rsidR="00E43257" w:rsidRPr="00FD6628" w:rsidRDefault="00E43257" w:rsidP="00E43257">
      <w:pPr>
        <w:jc w:val="both"/>
        <w:rPr>
          <w:sz w:val="14"/>
          <w:szCs w:val="14"/>
        </w:rPr>
      </w:pPr>
      <w:r w:rsidRPr="00FD6628">
        <w:rPr>
          <w:sz w:val="14"/>
          <w:szCs w:val="14"/>
        </w:rPr>
        <w:t xml:space="preserve">4.3 Действия настоящего Договора прекращаются досрочно </w:t>
      </w:r>
      <w:r w:rsidRPr="00FD6628">
        <w:rPr>
          <w:sz w:val="14"/>
          <w:szCs w:val="14"/>
          <w:shd w:val="clear" w:color="auto" w:fill="FFFFFF"/>
        </w:rPr>
        <w:t>по инициативе Потребителя (законных представителей несовершеннолетнего Потребителя) и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43257" w:rsidRPr="00FD6628" w:rsidRDefault="00E43257" w:rsidP="00E43257">
      <w:pPr>
        <w:jc w:val="both"/>
        <w:rPr>
          <w:sz w:val="14"/>
          <w:szCs w:val="14"/>
        </w:rPr>
      </w:pPr>
      <w:r w:rsidRPr="00FD6628">
        <w:rPr>
          <w:sz w:val="14"/>
          <w:szCs w:val="14"/>
        </w:rPr>
        <w:t xml:space="preserve">4.4. Приказ об отчислении Обучающегося из Академии является основанием для прекращения или досрочного расторжения настоящего договора. </w:t>
      </w:r>
    </w:p>
    <w:p w:rsidR="00E43257" w:rsidRPr="00FD6628" w:rsidRDefault="00E43257" w:rsidP="00E43257">
      <w:pPr>
        <w:jc w:val="both"/>
        <w:rPr>
          <w:sz w:val="14"/>
          <w:szCs w:val="14"/>
        </w:rPr>
      </w:pPr>
      <w:r w:rsidRPr="00FD6628">
        <w:rPr>
          <w:sz w:val="14"/>
          <w:szCs w:val="14"/>
        </w:rPr>
        <w:t xml:space="preserve">4.5. </w:t>
      </w:r>
      <w:proofErr w:type="gramStart"/>
      <w:r w:rsidRPr="00FD6628">
        <w:rPr>
          <w:sz w:val="14"/>
          <w:szCs w:val="14"/>
        </w:rPr>
        <w:t>Обучающийся</w:t>
      </w:r>
      <w:proofErr w:type="gramEnd"/>
      <w:r w:rsidRPr="00FD6628">
        <w:rPr>
          <w:sz w:val="14"/>
          <w:szCs w:val="14"/>
        </w:rPr>
        <w:t xml:space="preserve"> вправе отказаться от исполнения настоящего Договора при условии оплаты Исполнителю фактически понесенных им расходов.</w:t>
      </w:r>
    </w:p>
    <w:p w:rsidR="00E43257" w:rsidRPr="00FD6628" w:rsidRDefault="00E43257" w:rsidP="00643316">
      <w:pPr>
        <w:pStyle w:val="a3"/>
        <w:spacing w:line="240" w:lineRule="auto"/>
        <w:ind w:firstLine="720"/>
        <w:rPr>
          <w:sz w:val="14"/>
          <w:szCs w:val="14"/>
        </w:rPr>
      </w:pPr>
    </w:p>
    <w:p w:rsidR="00643316" w:rsidRPr="00FD6628" w:rsidRDefault="00643316" w:rsidP="00643316">
      <w:pPr>
        <w:pStyle w:val="a3"/>
        <w:spacing w:line="240" w:lineRule="auto"/>
        <w:ind w:firstLine="720"/>
        <w:rPr>
          <w:sz w:val="14"/>
          <w:szCs w:val="14"/>
        </w:rPr>
      </w:pPr>
    </w:p>
    <w:p w:rsidR="00643316" w:rsidRPr="00FD6628" w:rsidRDefault="00643316" w:rsidP="00E43257">
      <w:pPr>
        <w:pStyle w:val="a3"/>
        <w:numPr>
          <w:ilvl w:val="0"/>
          <w:numId w:val="4"/>
        </w:numPr>
        <w:spacing w:line="240" w:lineRule="auto"/>
        <w:jc w:val="center"/>
        <w:rPr>
          <w:b/>
          <w:bCs/>
          <w:sz w:val="14"/>
          <w:szCs w:val="14"/>
        </w:rPr>
      </w:pPr>
      <w:r w:rsidRPr="00FD6628">
        <w:rPr>
          <w:b/>
          <w:bCs/>
          <w:sz w:val="14"/>
          <w:szCs w:val="14"/>
        </w:rPr>
        <w:t>ОПЛАТА ОБРАЗОВАТЕЛЬНЫХ УСЛУГ</w:t>
      </w:r>
    </w:p>
    <w:p w:rsidR="00643316" w:rsidRPr="00FD6628" w:rsidRDefault="00E43257" w:rsidP="00EF21C4">
      <w:pPr>
        <w:pStyle w:val="a3"/>
        <w:spacing w:line="240" w:lineRule="auto"/>
        <w:ind w:firstLine="720"/>
        <w:rPr>
          <w:b/>
          <w:sz w:val="14"/>
          <w:szCs w:val="14"/>
        </w:rPr>
      </w:pPr>
      <w:r w:rsidRPr="00FD6628">
        <w:rPr>
          <w:sz w:val="14"/>
          <w:szCs w:val="14"/>
        </w:rPr>
        <w:t>5</w:t>
      </w:r>
      <w:r w:rsidR="00643316" w:rsidRPr="00FD6628">
        <w:rPr>
          <w:sz w:val="14"/>
          <w:szCs w:val="14"/>
        </w:rPr>
        <w:t xml:space="preserve">.1. Полная стоимость образовательных услуг по настоящему договору составляет </w:t>
      </w:r>
      <w:r w:rsidR="000E5810">
        <w:rPr>
          <w:sz w:val="14"/>
          <w:szCs w:val="14"/>
        </w:rPr>
        <w:t xml:space="preserve">  </w:t>
      </w:r>
      <w:r w:rsidR="00EF21C4">
        <w:rPr>
          <w:sz w:val="14"/>
          <w:szCs w:val="14"/>
        </w:rPr>
        <w:t>_______________________________________________________</w:t>
      </w:r>
      <w:r w:rsidR="00643316" w:rsidRPr="00FD6628">
        <w:rPr>
          <w:b/>
          <w:sz w:val="14"/>
          <w:szCs w:val="14"/>
        </w:rPr>
        <w:t xml:space="preserve">рублей. </w:t>
      </w:r>
      <w:r w:rsidR="00643316" w:rsidRPr="00FD6628">
        <w:rPr>
          <w:sz w:val="14"/>
          <w:szCs w:val="14"/>
        </w:rPr>
        <w:t>В случае увеличения стоимости образовательных услуг после заключения настоящего соглашения полная стоимость образовательных услуг по настоящему договору  может быть изменена.</w:t>
      </w:r>
    </w:p>
    <w:p w:rsidR="00643316" w:rsidRPr="00FD6628" w:rsidRDefault="00E43257" w:rsidP="00643316">
      <w:pPr>
        <w:pStyle w:val="a3"/>
        <w:spacing w:line="240" w:lineRule="auto"/>
        <w:ind w:firstLine="709"/>
        <w:rPr>
          <w:sz w:val="14"/>
          <w:szCs w:val="14"/>
        </w:rPr>
      </w:pPr>
      <w:r w:rsidRPr="00FD6628">
        <w:rPr>
          <w:sz w:val="14"/>
          <w:szCs w:val="14"/>
        </w:rPr>
        <w:t>5</w:t>
      </w:r>
      <w:r w:rsidR="00643316" w:rsidRPr="00FD6628">
        <w:rPr>
          <w:sz w:val="14"/>
          <w:szCs w:val="14"/>
        </w:rPr>
        <w:t xml:space="preserve">.2. Заказчик обязан внести плату </w:t>
      </w:r>
      <w:proofErr w:type="gramStart"/>
      <w:r w:rsidR="00643316" w:rsidRPr="00FD6628">
        <w:rPr>
          <w:sz w:val="14"/>
          <w:szCs w:val="14"/>
        </w:rPr>
        <w:t xml:space="preserve">за обучение в размере </w:t>
      </w:r>
      <w:r w:rsidR="00EF21C4">
        <w:rPr>
          <w:b/>
          <w:sz w:val="14"/>
          <w:szCs w:val="14"/>
        </w:rPr>
        <w:t>______________</w:t>
      </w:r>
      <w:r w:rsidR="000E5810" w:rsidRPr="000E5810">
        <w:rPr>
          <w:b/>
          <w:sz w:val="14"/>
          <w:szCs w:val="14"/>
        </w:rPr>
        <w:t xml:space="preserve"> </w:t>
      </w:r>
      <w:r w:rsidR="00643316" w:rsidRPr="00FD6628">
        <w:rPr>
          <w:b/>
          <w:sz w:val="14"/>
          <w:szCs w:val="14"/>
        </w:rPr>
        <w:t xml:space="preserve">рублей за семестр </w:t>
      </w:r>
      <w:r w:rsidR="00643316" w:rsidRPr="00FD6628">
        <w:rPr>
          <w:sz w:val="14"/>
          <w:szCs w:val="14"/>
        </w:rPr>
        <w:t>на счет Исполнителя в банке</w:t>
      </w:r>
      <w:proofErr w:type="gramEnd"/>
      <w:r w:rsidR="00643316" w:rsidRPr="00FD6628">
        <w:rPr>
          <w:sz w:val="14"/>
          <w:szCs w:val="14"/>
        </w:rPr>
        <w:t xml:space="preserve"> </w:t>
      </w:r>
      <w:r w:rsidR="00643316" w:rsidRPr="00FD6628">
        <w:rPr>
          <w:b/>
          <w:sz w:val="14"/>
          <w:szCs w:val="14"/>
        </w:rPr>
        <w:t>за I</w:t>
      </w:r>
      <w:r w:rsidR="00643316" w:rsidRPr="00FD6628">
        <w:rPr>
          <w:b/>
          <w:sz w:val="14"/>
          <w:szCs w:val="14"/>
          <w:lang w:val="en-US"/>
        </w:rPr>
        <w:t>I</w:t>
      </w:r>
      <w:r w:rsidR="00643316" w:rsidRPr="00FD6628">
        <w:rPr>
          <w:b/>
          <w:sz w:val="14"/>
          <w:szCs w:val="14"/>
        </w:rPr>
        <w:t xml:space="preserve"> семестр первого учебного года до 01 февраля </w:t>
      </w:r>
      <w:r w:rsidR="00643316" w:rsidRPr="00FD6628">
        <w:rPr>
          <w:sz w:val="14"/>
          <w:szCs w:val="14"/>
        </w:rPr>
        <w:t>соответствующего календарного года.</w:t>
      </w:r>
      <w:r w:rsidR="00643316" w:rsidRPr="00FD6628">
        <w:rPr>
          <w:b/>
          <w:sz w:val="14"/>
          <w:szCs w:val="14"/>
        </w:rPr>
        <w:t xml:space="preserve">  </w:t>
      </w:r>
      <w:r w:rsidR="00643316" w:rsidRPr="00FD6628">
        <w:rPr>
          <w:sz w:val="14"/>
          <w:szCs w:val="14"/>
        </w:rPr>
        <w:t xml:space="preserve">Заказчик обязан внести плату </w:t>
      </w:r>
      <w:proofErr w:type="gramStart"/>
      <w:r w:rsidR="00643316" w:rsidRPr="00FD6628">
        <w:rPr>
          <w:sz w:val="14"/>
          <w:szCs w:val="14"/>
        </w:rPr>
        <w:t xml:space="preserve">за обучение в размере </w:t>
      </w:r>
      <w:r w:rsidR="00EF21C4">
        <w:rPr>
          <w:b/>
          <w:sz w:val="14"/>
          <w:szCs w:val="14"/>
        </w:rPr>
        <w:t>________________</w:t>
      </w:r>
      <w:r w:rsidR="000E5810" w:rsidRPr="000E5810">
        <w:rPr>
          <w:b/>
          <w:sz w:val="14"/>
          <w:szCs w:val="14"/>
        </w:rPr>
        <w:t xml:space="preserve"> </w:t>
      </w:r>
      <w:r w:rsidR="00643316" w:rsidRPr="00FD6628">
        <w:rPr>
          <w:b/>
          <w:sz w:val="14"/>
          <w:szCs w:val="14"/>
        </w:rPr>
        <w:t xml:space="preserve"> рублей за семестр</w:t>
      </w:r>
      <w:r w:rsidR="00643316" w:rsidRPr="00FD6628">
        <w:rPr>
          <w:sz w:val="14"/>
          <w:szCs w:val="14"/>
        </w:rPr>
        <w:t xml:space="preserve"> на счет Исполнителя в банке</w:t>
      </w:r>
      <w:proofErr w:type="gramEnd"/>
      <w:r w:rsidR="00643316" w:rsidRPr="00FD6628">
        <w:rPr>
          <w:sz w:val="14"/>
          <w:szCs w:val="14"/>
        </w:rPr>
        <w:t xml:space="preserve"> </w:t>
      </w:r>
      <w:r w:rsidR="00643316" w:rsidRPr="00FD6628">
        <w:rPr>
          <w:b/>
          <w:sz w:val="14"/>
          <w:szCs w:val="14"/>
        </w:rPr>
        <w:t>за I семестр второго и последующих учебных лет до 01 июля и за I</w:t>
      </w:r>
      <w:r w:rsidR="00643316" w:rsidRPr="00FD6628">
        <w:rPr>
          <w:b/>
          <w:sz w:val="14"/>
          <w:szCs w:val="14"/>
          <w:lang w:val="en-US"/>
        </w:rPr>
        <w:t>I</w:t>
      </w:r>
      <w:r w:rsidR="00643316" w:rsidRPr="00FD6628">
        <w:rPr>
          <w:b/>
          <w:sz w:val="14"/>
          <w:szCs w:val="14"/>
        </w:rPr>
        <w:t xml:space="preserve"> семестр второго учебного года и последующих учебных лет до 01 февраля </w:t>
      </w:r>
      <w:r w:rsidR="00643316" w:rsidRPr="00FD6628">
        <w:rPr>
          <w:sz w:val="14"/>
          <w:szCs w:val="14"/>
        </w:rPr>
        <w:t>соответствующего календарного года.</w:t>
      </w:r>
    </w:p>
    <w:p w:rsidR="00643316" w:rsidRPr="00FD6628" w:rsidRDefault="00643316" w:rsidP="00643316">
      <w:pPr>
        <w:pStyle w:val="a3"/>
        <w:spacing w:line="240" w:lineRule="auto"/>
        <w:ind w:firstLine="720"/>
        <w:rPr>
          <w:sz w:val="14"/>
          <w:szCs w:val="14"/>
        </w:rPr>
      </w:pPr>
      <w:r w:rsidRPr="00FD6628">
        <w:rPr>
          <w:sz w:val="14"/>
          <w:szCs w:val="14"/>
        </w:rPr>
        <w:t>Зачисление или восстановление Потребителя на соответствующий курс обучения в течение учебного года производится только после оплаты за соответствующий семестр (год) по установленной (действующей на момент зачисления или восстановления) стоимости образовательных услуг</w:t>
      </w:r>
    </w:p>
    <w:p w:rsidR="00643316" w:rsidRPr="00FD6628" w:rsidRDefault="00E43257" w:rsidP="00643316">
      <w:pPr>
        <w:pStyle w:val="a3"/>
        <w:spacing w:line="240" w:lineRule="auto"/>
        <w:ind w:firstLine="720"/>
        <w:rPr>
          <w:sz w:val="14"/>
          <w:szCs w:val="14"/>
        </w:rPr>
      </w:pPr>
      <w:r w:rsidRPr="00FD6628">
        <w:rPr>
          <w:sz w:val="14"/>
          <w:szCs w:val="14"/>
        </w:rPr>
        <w:t>5</w:t>
      </w:r>
      <w:r w:rsidR="00643316" w:rsidRPr="00FD6628">
        <w:rPr>
          <w:sz w:val="14"/>
          <w:szCs w:val="14"/>
        </w:rPr>
        <w:t xml:space="preserve">.3. Увеличение стоимости образовательных услуг после заключения данного договора допускается в случаях, предусмотренных ч. 3 ст. 54 Федерального закона от 29.12.2012 г. № 273-ФЗ «Об образовании в Российской Федерации». Размер оплаты обучения устанавливается ежегодно с учетом уровня инфляции, предусмотренного основными характеристиками федерального бюджета на очередной финансовый год и плановый период. Размер оплаты утверждается Ученым советом Академии не позднее 01 января соответствующего календарного года и доводится до сведения Заказчика (Потребителя). При этом дополнительное соглашение не заключается, копия выписки из Протокола заседания Ученого совета выдается Заказчику (Потребителю). </w:t>
      </w:r>
    </w:p>
    <w:p w:rsidR="00643316" w:rsidRPr="00FD6628" w:rsidRDefault="00643316" w:rsidP="00643316">
      <w:pPr>
        <w:pStyle w:val="a3"/>
        <w:spacing w:line="240" w:lineRule="auto"/>
        <w:ind w:firstLine="720"/>
        <w:rPr>
          <w:sz w:val="14"/>
          <w:szCs w:val="14"/>
        </w:rPr>
      </w:pPr>
      <w:r w:rsidRPr="00FD6628">
        <w:rPr>
          <w:sz w:val="14"/>
          <w:szCs w:val="14"/>
        </w:rPr>
        <w:t>Дополнительная плата за оказываемые образовательные услуги взимается Исполнителем в целях возмещения стоимости дополнительных образовательных и иных услуг, оказываемых Исполнителем по согласованию с Заказчиком сверх образовательной программы высшего образования.</w:t>
      </w:r>
    </w:p>
    <w:p w:rsidR="00643316" w:rsidRPr="00FD6628" w:rsidRDefault="00643316" w:rsidP="00643316">
      <w:pPr>
        <w:pStyle w:val="a3"/>
        <w:spacing w:line="240" w:lineRule="auto"/>
        <w:ind w:firstLine="720"/>
        <w:rPr>
          <w:sz w:val="14"/>
          <w:szCs w:val="14"/>
        </w:rPr>
      </w:pPr>
      <w:r w:rsidRPr="00FD6628">
        <w:rPr>
          <w:sz w:val="14"/>
          <w:szCs w:val="14"/>
        </w:rPr>
        <w:t>5.</w:t>
      </w:r>
      <w:r w:rsidR="00E43257" w:rsidRPr="00FD6628">
        <w:rPr>
          <w:sz w:val="14"/>
          <w:szCs w:val="14"/>
        </w:rPr>
        <w:t xml:space="preserve">4. </w:t>
      </w:r>
      <w:r w:rsidRPr="00FD6628">
        <w:rPr>
          <w:sz w:val="14"/>
          <w:szCs w:val="14"/>
        </w:rPr>
        <w:t xml:space="preserve"> В случае неоплаты или неполной оплаты Заказчиком стоимости обучения до указанного в договоре срока Потребитель не допускается до учебных занятий. В случае неоплаты или неполной оплаты Заказчиком стоимости обучения по истечении установленного срока (п. 4.2) настоящий договор может быть расторгнут Исполнителем. При этом Потребитель подлежит отчислению в соответствии с законодательством РФ об образовании и Уставом Академии.</w:t>
      </w:r>
    </w:p>
    <w:p w:rsidR="00643316" w:rsidRPr="00FD6628" w:rsidRDefault="00E43257" w:rsidP="00643316">
      <w:pPr>
        <w:pStyle w:val="a3"/>
        <w:spacing w:line="240" w:lineRule="auto"/>
        <w:ind w:firstLine="709"/>
        <w:rPr>
          <w:sz w:val="14"/>
          <w:szCs w:val="14"/>
        </w:rPr>
      </w:pPr>
      <w:r w:rsidRPr="00FD6628">
        <w:rPr>
          <w:sz w:val="14"/>
          <w:szCs w:val="14"/>
        </w:rPr>
        <w:t>5</w:t>
      </w:r>
      <w:r w:rsidR="00643316" w:rsidRPr="00FD6628">
        <w:rPr>
          <w:sz w:val="14"/>
          <w:szCs w:val="14"/>
        </w:rPr>
        <w:t>.</w:t>
      </w:r>
      <w:r w:rsidRPr="00FD6628">
        <w:rPr>
          <w:sz w:val="14"/>
          <w:szCs w:val="14"/>
        </w:rPr>
        <w:t>5</w:t>
      </w:r>
      <w:r w:rsidR="00643316" w:rsidRPr="00FD6628">
        <w:rPr>
          <w:sz w:val="14"/>
          <w:szCs w:val="14"/>
        </w:rPr>
        <w:t>. При единовременной оплате за весь период обучения в сроки, установленные настоящим договором, стоимость обучения не подлежит индексации. При оплате за несколько курсов в случае изменения стоимости обучения производится доплата. По решению ректора Академии при оплате за несколько курсов стоимость обучения может не индексироваться.</w:t>
      </w:r>
    </w:p>
    <w:p w:rsidR="00643316" w:rsidRPr="00FD6628" w:rsidRDefault="00E43257" w:rsidP="00643316">
      <w:pPr>
        <w:pStyle w:val="a3"/>
        <w:spacing w:line="240" w:lineRule="auto"/>
        <w:ind w:firstLine="709"/>
        <w:rPr>
          <w:sz w:val="14"/>
          <w:szCs w:val="14"/>
        </w:rPr>
      </w:pPr>
      <w:r w:rsidRPr="00FD6628">
        <w:rPr>
          <w:sz w:val="14"/>
          <w:szCs w:val="14"/>
        </w:rPr>
        <w:t>5</w:t>
      </w:r>
      <w:r w:rsidR="00643316" w:rsidRPr="00FD6628">
        <w:rPr>
          <w:sz w:val="14"/>
          <w:szCs w:val="14"/>
        </w:rPr>
        <w:t>.</w:t>
      </w:r>
      <w:r w:rsidRPr="00FD6628">
        <w:rPr>
          <w:sz w:val="14"/>
          <w:szCs w:val="14"/>
        </w:rPr>
        <w:t>6</w:t>
      </w:r>
      <w:r w:rsidR="00643316" w:rsidRPr="00FD6628">
        <w:rPr>
          <w:sz w:val="14"/>
          <w:szCs w:val="14"/>
        </w:rPr>
        <w:t>. При отчислении и последующем восстановлении Потребителя после погашения задолженности за предыдущий период обучения производится заключение нового договора и устанавливается действующая на момент восстановления плата за образовательные услуги.</w:t>
      </w:r>
    </w:p>
    <w:p w:rsidR="00643316" w:rsidRPr="00FD6628" w:rsidRDefault="00643316" w:rsidP="00643316">
      <w:pPr>
        <w:pStyle w:val="a3"/>
        <w:spacing w:line="240" w:lineRule="auto"/>
        <w:ind w:firstLine="709"/>
        <w:rPr>
          <w:sz w:val="14"/>
          <w:szCs w:val="14"/>
        </w:rPr>
      </w:pPr>
      <w:r w:rsidRPr="00FD6628">
        <w:rPr>
          <w:sz w:val="14"/>
          <w:szCs w:val="14"/>
        </w:rPr>
        <w:t>В случае предоставления Потребителю академического отпуска или отчисления его по состоянию здоровья, другим уважительным причинам, при последующем продолжении обучения сумма оплаты, внесенная за соответствующий учебный семестр, может быть по соглашению сторон зачтена в счет платежей предстоящего учебного периода.</w:t>
      </w:r>
    </w:p>
    <w:p w:rsidR="00643316" w:rsidRPr="00FD6628" w:rsidRDefault="00E43257" w:rsidP="00643316">
      <w:pPr>
        <w:pStyle w:val="a3"/>
        <w:spacing w:line="240" w:lineRule="auto"/>
        <w:ind w:firstLine="709"/>
        <w:rPr>
          <w:sz w:val="14"/>
          <w:szCs w:val="14"/>
        </w:rPr>
      </w:pPr>
      <w:r w:rsidRPr="00FD6628">
        <w:rPr>
          <w:sz w:val="14"/>
          <w:szCs w:val="14"/>
        </w:rPr>
        <w:t>5</w:t>
      </w:r>
      <w:r w:rsidR="00643316" w:rsidRPr="00FD6628">
        <w:rPr>
          <w:sz w:val="14"/>
          <w:szCs w:val="14"/>
        </w:rPr>
        <w:t>.</w:t>
      </w:r>
      <w:r w:rsidRPr="00FD6628">
        <w:rPr>
          <w:sz w:val="14"/>
          <w:szCs w:val="14"/>
        </w:rPr>
        <w:t>7</w:t>
      </w:r>
      <w:r w:rsidR="00643316" w:rsidRPr="00FD6628">
        <w:rPr>
          <w:sz w:val="14"/>
          <w:szCs w:val="14"/>
        </w:rPr>
        <w:t>. Заказчик (Потребитель) вправе в любое время отказаться от образовательных услуг, предусмотренных настоящим договором, при условии фактической оплаты стоимости оказанных услуг (в зависимости от срока обучения). В случае добровольного отказа Заказчика (Потребителя) от образовательных услуг уплаченные средства подлежат возврату в полном размере, если такой отказ был заявлен письменно до начала учебного семестра, за который произведена оплата обучения. При отказе от образовательных услуг после начала указанного выше периода обучения внесенные средства подлежат возврату за вычетом суммы, фактически потраченной на обучение на дату обращения. Внесенные средства возвращаются на основании письменного заявления Заказчика (Потребителя) об отказе от образовательных услуг и возврате денежных средств.</w:t>
      </w:r>
    </w:p>
    <w:p w:rsidR="00643316" w:rsidRPr="00FD6628" w:rsidRDefault="00643316" w:rsidP="00643316">
      <w:pPr>
        <w:pStyle w:val="a3"/>
        <w:spacing w:line="240" w:lineRule="auto"/>
        <w:ind w:firstLine="709"/>
        <w:rPr>
          <w:sz w:val="14"/>
          <w:szCs w:val="14"/>
        </w:rPr>
      </w:pPr>
      <w:r w:rsidRPr="00FD6628">
        <w:rPr>
          <w:sz w:val="14"/>
          <w:szCs w:val="14"/>
        </w:rPr>
        <w:t>Начало каждого учебного семестра применительно к соответствующему году обучения определяется ежегодно утверждаемым графиком выполнения учебного плана.</w:t>
      </w:r>
    </w:p>
    <w:p w:rsidR="00643316" w:rsidRPr="00FD6628" w:rsidRDefault="00643316" w:rsidP="00643316">
      <w:pPr>
        <w:pStyle w:val="a3"/>
        <w:spacing w:line="240" w:lineRule="auto"/>
        <w:ind w:firstLine="709"/>
        <w:rPr>
          <w:sz w:val="14"/>
          <w:szCs w:val="14"/>
        </w:rPr>
      </w:pPr>
      <w:r w:rsidRPr="00FD6628">
        <w:rPr>
          <w:sz w:val="14"/>
          <w:szCs w:val="14"/>
        </w:rPr>
        <w:t xml:space="preserve">Уплаченные средства не подлежат возврату в случае отчисления Потребителя в течение учебного года по основаниям, предусмотренным </w:t>
      </w:r>
      <w:proofErr w:type="spellStart"/>
      <w:r w:rsidRPr="00FD6628">
        <w:rPr>
          <w:sz w:val="14"/>
          <w:szCs w:val="14"/>
        </w:rPr>
        <w:t>подп</w:t>
      </w:r>
      <w:proofErr w:type="spellEnd"/>
      <w:r w:rsidRPr="00FD6628">
        <w:rPr>
          <w:sz w:val="14"/>
          <w:szCs w:val="14"/>
        </w:rPr>
        <w:t xml:space="preserve">. 5-9 п. 6.15 Устава Академии. </w:t>
      </w:r>
    </w:p>
    <w:p w:rsidR="002914AF" w:rsidRPr="00FD6628" w:rsidRDefault="002914AF">
      <w:pPr>
        <w:rPr>
          <w:sz w:val="14"/>
          <w:szCs w:val="14"/>
        </w:rPr>
      </w:pPr>
    </w:p>
    <w:sectPr w:rsidR="002914AF" w:rsidRPr="00FD6628" w:rsidSect="00397208">
      <w:pgSz w:w="16838" w:h="11906" w:orient="landscape"/>
      <w:pgMar w:top="540" w:right="907" w:bottom="360" w:left="907" w:header="709" w:footer="709" w:gutter="0"/>
      <w:cols w:num="2" w:space="135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96F"/>
    <w:multiLevelType w:val="hybridMultilevel"/>
    <w:tmpl w:val="34782CB8"/>
    <w:lvl w:ilvl="0" w:tplc="28F46132">
      <w:start w:val="5"/>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1A47399A"/>
    <w:multiLevelType w:val="hybridMultilevel"/>
    <w:tmpl w:val="366AE752"/>
    <w:lvl w:ilvl="0" w:tplc="8A5A0CD2">
      <w:start w:val="6"/>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6240F6"/>
    <w:multiLevelType w:val="multilevel"/>
    <w:tmpl w:val="20C44100"/>
    <w:lvl w:ilvl="0">
      <w:start w:val="4"/>
      <w:numFmt w:val="decimal"/>
      <w:lvlText w:val="%1."/>
      <w:lvlJc w:val="left"/>
      <w:pPr>
        <w:tabs>
          <w:tab w:val="num" w:pos="420"/>
        </w:tabs>
        <w:ind w:left="420" w:hanging="360"/>
      </w:pPr>
      <w:rPr>
        <w:rFonts w:hint="default"/>
      </w:rPr>
    </w:lvl>
    <w:lvl w:ilvl="1">
      <w:start w:val="3"/>
      <w:numFmt w:val="decimal"/>
      <w:isLgl/>
      <w:lvlText w:val="%1.%2."/>
      <w:lvlJc w:val="left"/>
      <w:pPr>
        <w:tabs>
          <w:tab w:val="num" w:pos="1740"/>
        </w:tabs>
        <w:ind w:left="1740" w:hanging="1020"/>
      </w:pPr>
      <w:rPr>
        <w:rFonts w:hint="default"/>
      </w:rPr>
    </w:lvl>
    <w:lvl w:ilvl="2">
      <w:start w:val="1"/>
      <w:numFmt w:val="decimal"/>
      <w:isLgl/>
      <w:lvlText w:val="%1.%2.%3."/>
      <w:lvlJc w:val="left"/>
      <w:pPr>
        <w:tabs>
          <w:tab w:val="num" w:pos="2400"/>
        </w:tabs>
        <w:ind w:left="2400" w:hanging="1020"/>
      </w:pPr>
      <w:rPr>
        <w:rFonts w:hint="default"/>
      </w:rPr>
    </w:lvl>
    <w:lvl w:ilvl="3">
      <w:start w:val="1"/>
      <w:numFmt w:val="decimal"/>
      <w:isLgl/>
      <w:lvlText w:val="%1.%2.%3.%4."/>
      <w:lvlJc w:val="left"/>
      <w:pPr>
        <w:tabs>
          <w:tab w:val="num" w:pos="3060"/>
        </w:tabs>
        <w:ind w:left="3060" w:hanging="1020"/>
      </w:pPr>
      <w:rPr>
        <w:rFonts w:hint="default"/>
      </w:rPr>
    </w:lvl>
    <w:lvl w:ilvl="4">
      <w:start w:val="1"/>
      <w:numFmt w:val="decimal"/>
      <w:isLgl/>
      <w:lvlText w:val="%1.%2.%3.%4.%5."/>
      <w:lvlJc w:val="left"/>
      <w:pPr>
        <w:tabs>
          <w:tab w:val="num" w:pos="3720"/>
        </w:tabs>
        <w:ind w:left="3720" w:hanging="1020"/>
      </w:pPr>
      <w:rPr>
        <w:rFonts w:hint="default"/>
      </w:rPr>
    </w:lvl>
    <w:lvl w:ilvl="5">
      <w:start w:val="1"/>
      <w:numFmt w:val="decimal"/>
      <w:isLgl/>
      <w:lvlText w:val="%1.%2.%3.%4.%5.%6."/>
      <w:lvlJc w:val="left"/>
      <w:pPr>
        <w:tabs>
          <w:tab w:val="num" w:pos="4380"/>
        </w:tabs>
        <w:ind w:left="4380" w:hanging="1020"/>
      </w:pPr>
      <w:rPr>
        <w:rFonts w:hint="default"/>
      </w:rPr>
    </w:lvl>
    <w:lvl w:ilvl="6">
      <w:start w:val="1"/>
      <w:numFmt w:val="decimal"/>
      <w:isLgl/>
      <w:lvlText w:val="%1.%2.%3.%4.%5.%6.%7."/>
      <w:lvlJc w:val="left"/>
      <w:pPr>
        <w:tabs>
          <w:tab w:val="num" w:pos="5100"/>
        </w:tabs>
        <w:ind w:left="5100" w:hanging="1080"/>
      </w:pPr>
      <w:rPr>
        <w:rFonts w:hint="default"/>
      </w:rPr>
    </w:lvl>
    <w:lvl w:ilvl="7">
      <w:start w:val="1"/>
      <w:numFmt w:val="decimal"/>
      <w:isLgl/>
      <w:lvlText w:val="%1.%2.%3.%4.%5.%6.%7.%8."/>
      <w:lvlJc w:val="left"/>
      <w:pPr>
        <w:tabs>
          <w:tab w:val="num" w:pos="5760"/>
        </w:tabs>
        <w:ind w:left="5760" w:hanging="1080"/>
      </w:pPr>
      <w:rPr>
        <w:rFonts w:hint="default"/>
      </w:rPr>
    </w:lvl>
    <w:lvl w:ilvl="8">
      <w:start w:val="1"/>
      <w:numFmt w:val="decimal"/>
      <w:isLgl/>
      <w:lvlText w:val="%1.%2.%3.%4.%5.%6.%7.%8.%9."/>
      <w:lvlJc w:val="left"/>
      <w:pPr>
        <w:tabs>
          <w:tab w:val="num" w:pos="6420"/>
        </w:tabs>
        <w:ind w:left="6420" w:hanging="1080"/>
      </w:pPr>
      <w:rPr>
        <w:rFonts w:hint="default"/>
      </w:rPr>
    </w:lvl>
  </w:abstractNum>
  <w:abstractNum w:abstractNumId="3">
    <w:nsid w:val="478D3ECF"/>
    <w:multiLevelType w:val="hybridMultilevel"/>
    <w:tmpl w:val="B2B69B30"/>
    <w:lvl w:ilvl="0" w:tplc="88A6C7CE">
      <w:start w:val="7"/>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nsid w:val="566E12F2"/>
    <w:multiLevelType w:val="hybridMultilevel"/>
    <w:tmpl w:val="667AE2F4"/>
    <w:lvl w:ilvl="0" w:tplc="39F4A362">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C0D4FE8"/>
    <w:multiLevelType w:val="hybridMultilevel"/>
    <w:tmpl w:val="203AA612"/>
    <w:lvl w:ilvl="0" w:tplc="DFB6D4D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7F280085"/>
    <w:multiLevelType w:val="hybridMultilevel"/>
    <w:tmpl w:val="93E8B372"/>
    <w:lvl w:ilvl="0" w:tplc="99445230">
      <w:start w:val="7"/>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43316"/>
    <w:rsid w:val="000E5810"/>
    <w:rsid w:val="002914AF"/>
    <w:rsid w:val="002B4FE6"/>
    <w:rsid w:val="005F2876"/>
    <w:rsid w:val="00643316"/>
    <w:rsid w:val="00D00D51"/>
    <w:rsid w:val="00E43257"/>
    <w:rsid w:val="00EF21C4"/>
    <w:rsid w:val="00F05843"/>
    <w:rsid w:val="00F1708C"/>
    <w:rsid w:val="00FD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3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3316"/>
    <w:pPr>
      <w:keepNext/>
      <w:jc w:val="center"/>
      <w:outlineLvl w:val="0"/>
    </w:pPr>
    <w:rPr>
      <w:b/>
      <w:bCs/>
      <w:sz w:val="28"/>
    </w:rPr>
  </w:style>
  <w:style w:type="paragraph" w:styleId="2">
    <w:name w:val="heading 2"/>
    <w:basedOn w:val="a"/>
    <w:next w:val="a"/>
    <w:link w:val="20"/>
    <w:qFormat/>
    <w:rsid w:val="00643316"/>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31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643316"/>
    <w:rPr>
      <w:rFonts w:ascii="Times New Roman" w:eastAsia="Times New Roman" w:hAnsi="Times New Roman" w:cs="Times New Roman"/>
      <w:b/>
      <w:bCs/>
      <w:sz w:val="24"/>
      <w:szCs w:val="24"/>
      <w:lang w:eastAsia="ru-RU"/>
    </w:rPr>
  </w:style>
  <w:style w:type="paragraph" w:styleId="a3">
    <w:name w:val="Body Text"/>
    <w:basedOn w:val="a"/>
    <w:link w:val="a4"/>
    <w:rsid w:val="00643316"/>
    <w:pPr>
      <w:spacing w:line="360" w:lineRule="auto"/>
      <w:jc w:val="both"/>
    </w:pPr>
  </w:style>
  <w:style w:type="character" w:customStyle="1" w:styleId="a4">
    <w:name w:val="Основной текст Знак"/>
    <w:basedOn w:val="a0"/>
    <w:link w:val="a3"/>
    <w:rsid w:val="00643316"/>
    <w:rPr>
      <w:rFonts w:ascii="Times New Roman" w:eastAsia="Times New Roman" w:hAnsi="Times New Roman" w:cs="Times New Roman"/>
      <w:sz w:val="24"/>
      <w:szCs w:val="24"/>
    </w:rPr>
  </w:style>
  <w:style w:type="paragraph" w:styleId="21">
    <w:name w:val="Body Text 2"/>
    <w:basedOn w:val="a"/>
    <w:link w:val="22"/>
    <w:rsid w:val="00643316"/>
    <w:pPr>
      <w:jc w:val="center"/>
    </w:pPr>
    <w:rPr>
      <w:b/>
      <w:bCs/>
      <w:sz w:val="20"/>
    </w:rPr>
  </w:style>
  <w:style w:type="character" w:customStyle="1" w:styleId="22">
    <w:name w:val="Основной текст 2 Знак"/>
    <w:basedOn w:val="a0"/>
    <w:link w:val="21"/>
    <w:rsid w:val="00643316"/>
    <w:rPr>
      <w:rFonts w:ascii="Times New Roman" w:eastAsia="Times New Roman" w:hAnsi="Times New Roman" w:cs="Times New Roman"/>
      <w:b/>
      <w:bCs/>
      <w:sz w:val="20"/>
      <w:szCs w:val="24"/>
      <w:lang w:eastAsia="ru-RU"/>
    </w:rPr>
  </w:style>
  <w:style w:type="paragraph" w:styleId="a5">
    <w:name w:val="List Paragraph"/>
    <w:basedOn w:val="a"/>
    <w:uiPriority w:val="34"/>
    <w:qFormat/>
    <w:rsid w:val="00E432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2692</Words>
  <Characters>15345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Смоленский филиал "СГЮА"</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Елены</cp:lastModifiedBy>
  <cp:revision>2</cp:revision>
  <cp:lastPrinted>2018-07-02T07:28:00Z</cp:lastPrinted>
  <dcterms:created xsi:type="dcterms:W3CDTF">2018-09-07T08:29:00Z</dcterms:created>
  <dcterms:modified xsi:type="dcterms:W3CDTF">2018-09-07T08:29:00Z</dcterms:modified>
</cp:coreProperties>
</file>