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D5" w:rsidRPr="008E1912" w:rsidRDefault="001A74D5" w:rsidP="001A74D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1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1A74D5" w:rsidRPr="008E1912" w:rsidRDefault="001A74D5" w:rsidP="001A74D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1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«Русский язык и культура речи»</w:t>
      </w:r>
    </w:p>
    <w:p w:rsidR="001A74D5" w:rsidRPr="008E1912" w:rsidRDefault="001A74D5" w:rsidP="001A74D5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46" w:type="dxa"/>
        <w:tblCellSpacing w:w="1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A0"/>
      </w:tblPr>
      <w:tblGrid>
        <w:gridCol w:w="2450"/>
        <w:gridCol w:w="7796"/>
      </w:tblGrid>
      <w:tr w:rsidR="001A74D5" w:rsidRPr="002076E7" w:rsidTr="006F67EA">
        <w:trPr>
          <w:trHeight w:val="1026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color w:val="000000"/>
                <w:lang w:eastAsia="ru-RU"/>
              </w:rPr>
              <w:t>Целью освоения дисциплины «Русский язык и культура речи» является формирование у обучающихся представления о принципах и культуре гуманитарного мышления на основе ресурсов русского литературного языка как основного компонента профессиональной компетенции юриста.</w:t>
            </w:r>
          </w:p>
        </w:tc>
      </w:tr>
      <w:tr w:rsidR="001A74D5" w:rsidRPr="002076E7" w:rsidTr="006F67EA">
        <w:trPr>
          <w:trHeight w:val="1158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Дисциплина «Русский язык и культура речи» относится к вариативной части (обязательная дисциплина) (Б</w:t>
            </w:r>
            <w:proofErr w:type="gramStart"/>
            <w:r w:rsidRPr="002076E7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.В.ОД.2) учебного плана по направлению подготовки 40.03.01 Юриспруденция. </w:t>
            </w:r>
          </w:p>
        </w:tc>
      </w:tr>
      <w:tr w:rsidR="001A74D5" w:rsidRPr="002076E7" w:rsidTr="006F67EA">
        <w:trPr>
          <w:trHeight w:val="2725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– способностью к коммуникации в устной и письменной </w:t>
            </w:r>
            <w:proofErr w:type="gramStart"/>
            <w:r w:rsidRPr="002076E7">
              <w:rPr>
                <w:rFonts w:ascii="Times New Roman" w:eastAsia="Times New Roman" w:hAnsi="Times New Roman"/>
                <w:lang w:eastAsia="ru-RU"/>
              </w:rPr>
              <w:t>формах</w:t>
            </w:r>
            <w:proofErr w:type="gram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 (ОК-5);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–  способностью логически верно, </w:t>
            </w:r>
            <w:proofErr w:type="spellStart"/>
            <w:r w:rsidRPr="002076E7">
              <w:rPr>
                <w:rFonts w:ascii="Times New Roman" w:eastAsia="Times New Roman" w:hAnsi="Times New Roman"/>
                <w:lang w:eastAsia="ru-RU"/>
              </w:rPr>
              <w:t>аргументированно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и ясно строить устную и письменную речь (ОПК-5);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 владением навыками подготовки юридических документов (ПК-7)</w:t>
            </w:r>
          </w:p>
        </w:tc>
      </w:tr>
      <w:tr w:rsidR="001A74D5" w:rsidRPr="002076E7" w:rsidTr="006F67EA">
        <w:trPr>
          <w:trHeight w:val="4359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1" w:type="dxa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2076E7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2076E7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приобретает следующие навыки: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Знать: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 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>критерии и качества хорошей речи, основные понятия, связанные с построением устного и письменного высказывания, структуру высказывания, языковые средства логического построения речи, специфические особенности восприятия звучащей речи; иметь представление о композиции текста и функциях всех его компонентов, о системе аргументов, о силе воздействия риторических приемов на адресата. </w:t>
            </w:r>
            <w:proofErr w:type="gramEnd"/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Уметь: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  </w:t>
            </w:r>
            <w:r w:rsidRPr="002076E7">
              <w:rPr>
                <w:rFonts w:ascii="Times New Roman" w:eastAsia="Times New Roman" w:hAnsi="Times New Roman"/>
                <w:bCs/>
                <w:iCs/>
                <w:lang w:eastAsia="ru-RU"/>
              </w:rPr>
              <w:t>формулировать свои мысли, целесообразно используя вербальные и невербальные средства, грамотно составлять письменные документы в соответствии с производственными запросами, пользоваться современными риторическими стратегиями и тактиками, осуществлять отбор языкового материала в соответствии с различными видами речевого общения.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Владеть: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  </w:t>
            </w:r>
            <w:r w:rsidRPr="002076E7">
              <w:rPr>
                <w:rFonts w:ascii="Times New Roman" w:eastAsia="Times New Roman" w:hAnsi="Times New Roman"/>
                <w:bCs/>
                <w:iCs/>
                <w:lang w:eastAsia="ru-RU"/>
              </w:rPr>
              <w:t>методикой подготовки к устному выступлению, навыками ведения деловой переписки, навыками редактирования текста, ориентированного на ту или иную форму речевого общения, эффективными приемами воздействия на собеседника и аудиторию.</w:t>
            </w:r>
          </w:p>
        </w:tc>
      </w:tr>
      <w:tr w:rsidR="001A74D5" w:rsidRPr="002076E7" w:rsidTr="006F67EA">
        <w:trPr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1" w:type="dxa"/>
            <w:vAlign w:val="center"/>
          </w:tcPr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1. Русский язык как основа речевой культуры юриста.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2. Коммуникативный, этический и нормативный аспекты культуры речи.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 xml:space="preserve">3. Виды норм современного русского языка. 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4. Речевые преступления.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5. Социально-функциональная стратификация русского языка.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6.  Риторика как наука и мастерство публичного воздействия.</w:t>
            </w:r>
          </w:p>
          <w:p w:rsidR="001A74D5" w:rsidRPr="002076E7" w:rsidRDefault="001A74D5" w:rsidP="006F67EA">
            <w:pPr>
              <w:widowControl w:val="0"/>
              <w:tabs>
                <w:tab w:val="left" w:pos="426"/>
                <w:tab w:val="left" w:pos="685"/>
                <w:tab w:val="left" w:pos="91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84A46">
              <w:rPr>
                <w:rFonts w:ascii="Times New Roman" w:hAnsi="Times New Roman"/>
              </w:rPr>
              <w:t xml:space="preserve">7. Культура </w:t>
            </w:r>
            <w:proofErr w:type="spellStart"/>
            <w:r w:rsidRPr="00F84A46">
              <w:rPr>
                <w:rFonts w:ascii="Times New Roman" w:hAnsi="Times New Roman"/>
              </w:rPr>
              <w:t>дискутивно-полемической</w:t>
            </w:r>
            <w:proofErr w:type="spellEnd"/>
            <w:r w:rsidRPr="00F84A46">
              <w:rPr>
                <w:rFonts w:ascii="Times New Roman" w:hAnsi="Times New Roman"/>
              </w:rPr>
              <w:t xml:space="preserve"> речи.</w:t>
            </w:r>
          </w:p>
        </w:tc>
      </w:tr>
      <w:tr w:rsidR="001A74D5" w:rsidRPr="002076E7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Используемые информационные, </w:t>
            </w: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751" w:type="dxa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Основная</w:t>
            </w:r>
            <w:r w:rsidR="00A97CE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и дополнительная 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:</w:t>
            </w:r>
          </w:p>
          <w:p w:rsidR="001A74D5" w:rsidRPr="00F84A46" w:rsidRDefault="001A74D5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r w:rsidRPr="00F84A46">
              <w:rPr>
                <w:rFonts w:ascii="Times New Roman" w:hAnsi="Times New Roman"/>
              </w:rPr>
              <w:t>1.</w:t>
            </w:r>
            <w:hyperlink r:id="rId4" w:tgtFrame="_blank" w:history="1"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Русский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язык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и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культура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речи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: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учебное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пособие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 xml:space="preserve">  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для студентов вузов</w:t>
              </w:r>
            </w:hyperlink>
            <w:r w:rsidRPr="00F84A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4A46">
              <w:rPr>
                <w:rFonts w:ascii="Times New Roman" w:hAnsi="Times New Roman"/>
                <w:color w:val="000000"/>
              </w:rPr>
              <w:t>Штрекер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 xml:space="preserve"> </w:t>
            </w:r>
            <w:r w:rsidRPr="00F84A46">
              <w:rPr>
                <w:rFonts w:ascii="Times New Roman" w:hAnsi="Times New Roman"/>
                <w:color w:val="000000"/>
              </w:rPr>
              <w:lastRenderedPageBreak/>
              <w:t>Н. Ю. Издатель: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proofErr w:type="spellStart"/>
            <w:r w:rsidRPr="00F84A46">
              <w:rPr>
                <w:rFonts w:ascii="Times New Roman" w:hAnsi="Times New Roman"/>
                <w:bCs/>
                <w:color w:val="000000"/>
              </w:rPr>
              <w:t>Юнити-Дана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 xml:space="preserve">, 2015, 351 </w:t>
            </w:r>
            <w:proofErr w:type="spellStart"/>
            <w:proofErr w:type="gramStart"/>
            <w:r w:rsidRPr="00F84A46">
              <w:rPr>
                <w:rFonts w:ascii="Times New Roman" w:hAnsi="Times New Roman"/>
                <w:color w:val="000000"/>
              </w:rPr>
              <w:t>стр</w:t>
            </w:r>
            <w:proofErr w:type="gramEnd"/>
            <w:r w:rsidRPr="00F84A46">
              <w:rPr>
                <w:rFonts w:ascii="Times New Roman" w:hAnsi="Times New Roman"/>
                <w:color w:val="000000"/>
              </w:rPr>
              <w:t>https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>://</w:t>
            </w:r>
            <w:proofErr w:type="spellStart"/>
            <w:r w:rsidRPr="00F84A46">
              <w:rPr>
                <w:rFonts w:ascii="Times New Roman" w:hAnsi="Times New Roman"/>
                <w:color w:val="000000"/>
              </w:rPr>
              <w:t>biblioclub.ru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>/index.php?page=book_red&amp;id=446436&amp;sr=1</w:t>
            </w:r>
          </w:p>
          <w:p w:rsidR="001A74D5" w:rsidRDefault="001A74D5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r w:rsidRPr="00F84A46">
              <w:rPr>
                <w:rFonts w:ascii="Times New Roman" w:hAnsi="Times New Roman"/>
              </w:rPr>
              <w:t>2.</w:t>
            </w:r>
            <w:hyperlink r:id="rId5" w:tgtFrame="_blank" w:history="1"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Изучаем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русский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язык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и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культур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у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речи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: (для студенто</w:t>
              </w:r>
              <w:proofErr w:type="gramStart"/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в-</w:t>
              </w:r>
              <w:proofErr w:type="gramEnd"/>
              <w:r w:rsidRPr="00F84A46">
                <w:rPr>
                  <w:rStyle w:val="a5"/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нефилологов</w:t>
              </w:r>
              <w:proofErr w:type="spellEnd"/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):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 xml:space="preserve">     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учебно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-методическое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 xml:space="preserve">  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пособие</w:t>
              </w:r>
            </w:hyperlink>
            <w:r w:rsidRPr="00F84A46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F84A46">
              <w:rPr>
                <w:rFonts w:ascii="Times New Roman" w:hAnsi="Times New Roman"/>
                <w:color w:val="000000"/>
              </w:rPr>
              <w:t>Товт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 xml:space="preserve"> А. М.Издатель: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bCs/>
                <w:color w:val="000000"/>
              </w:rPr>
              <w:t>Издатель</w:t>
            </w:r>
            <w:r w:rsidRPr="00F84A46">
              <w:rPr>
                <w:rFonts w:ascii="Times New Roman" w:hAnsi="Times New Roman"/>
                <w:color w:val="000000"/>
              </w:rPr>
              <w:t>ство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bCs/>
                <w:color w:val="000000"/>
              </w:rPr>
              <w:t>ФГБОУ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color w:val="000000"/>
              </w:rPr>
              <w:t xml:space="preserve">ВПО «ТГТУ», 2014, 128 </w:t>
            </w:r>
            <w:proofErr w:type="spellStart"/>
            <w:proofErr w:type="gramStart"/>
            <w:r w:rsidRPr="00F84A46">
              <w:rPr>
                <w:rFonts w:ascii="Times New Roman" w:hAnsi="Times New Roman"/>
                <w:color w:val="000000"/>
              </w:rPr>
              <w:t>стр</w:t>
            </w:r>
            <w:proofErr w:type="gramEnd"/>
            <w:r w:rsidRPr="00F84A46">
              <w:rPr>
                <w:rFonts w:ascii="Times New Roman" w:hAnsi="Times New Roman"/>
                <w:color w:val="000000"/>
              </w:rPr>
              <w:t>https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>://</w:t>
            </w:r>
            <w:proofErr w:type="spellStart"/>
            <w:r w:rsidRPr="00F84A46">
              <w:rPr>
                <w:rFonts w:ascii="Times New Roman" w:hAnsi="Times New Roman"/>
                <w:color w:val="000000"/>
              </w:rPr>
              <w:t>biblioclub.ru</w:t>
            </w:r>
            <w:proofErr w:type="spellEnd"/>
            <w:r w:rsidRPr="00F84A46">
              <w:rPr>
                <w:rFonts w:ascii="Times New Roman" w:hAnsi="Times New Roman"/>
                <w:color w:val="000000"/>
              </w:rPr>
              <w:t>/index.php?page=book_red&amp;id=277968&amp;sr=1</w:t>
            </w:r>
          </w:p>
          <w:p w:rsidR="00A97CEE" w:rsidRPr="00D1467D" w:rsidRDefault="00A97CEE" w:rsidP="00A97C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1467D">
              <w:rPr>
                <w:rFonts w:ascii="Times New Roman" w:hAnsi="Times New Roman"/>
              </w:rPr>
              <w:t>Русский язык и культура речи</w:t>
            </w:r>
            <w:proofErr w:type="gramStart"/>
            <w:r w:rsidRPr="00D1467D">
              <w:rPr>
                <w:rFonts w:ascii="Times New Roman" w:hAnsi="Times New Roman"/>
              </w:rPr>
              <w:t> :</w:t>
            </w:r>
            <w:proofErr w:type="gramEnd"/>
            <w:r w:rsidRPr="00D1467D">
              <w:rPr>
                <w:rFonts w:ascii="Times New Roman" w:hAnsi="Times New Roman"/>
              </w:rPr>
              <w:t xml:space="preserve"> учебник / Н.В. Кузнецова. — 3-е изд. — М. : ФОРУМ : ИНФРА-М, 2018. — 368 </w:t>
            </w:r>
            <w:proofErr w:type="gramStart"/>
            <w:r w:rsidRPr="00D1467D">
              <w:rPr>
                <w:rFonts w:ascii="Times New Roman" w:hAnsi="Times New Roman"/>
              </w:rPr>
              <w:t>с</w:t>
            </w:r>
            <w:proofErr w:type="gramEnd"/>
            <w:r w:rsidRPr="00D1467D">
              <w:rPr>
                <w:rFonts w:ascii="Times New Roman" w:hAnsi="Times New Roman"/>
              </w:rPr>
              <w:t>. — (Среднее профессиональное образование).</w:t>
            </w:r>
            <w:hyperlink r:id="rId6" w:history="1">
              <w:r w:rsidRPr="00D1467D">
                <w:rPr>
                  <w:rStyle w:val="a5"/>
                  <w:rFonts w:ascii="Times New Roman" w:hAnsi="Times New Roman"/>
                </w:rPr>
                <w:t>http://znanium.com/catalog/product/969586</w:t>
              </w:r>
            </w:hyperlink>
          </w:p>
          <w:p w:rsidR="00A97CEE" w:rsidRPr="00D1467D" w:rsidRDefault="00A97CEE" w:rsidP="00A97C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1467D">
              <w:rPr>
                <w:rFonts w:ascii="Times New Roman" w:hAnsi="Times New Roman"/>
              </w:rPr>
              <w:t>Русский язык и культура речи: учебное пособие</w:t>
            </w:r>
            <w:r>
              <w:rPr>
                <w:rFonts w:ascii="Times New Roman" w:hAnsi="Times New Roman"/>
              </w:rPr>
              <w:t xml:space="preserve">, </w:t>
            </w:r>
            <w:r w:rsidRPr="00D1467D">
              <w:rPr>
                <w:rFonts w:ascii="Times New Roman" w:hAnsi="Times New Roman"/>
              </w:rPr>
              <w:t>Автор: </w:t>
            </w:r>
            <w:hyperlink r:id="rId7" w:history="1">
              <w:r w:rsidRPr="00D1467D">
                <w:rPr>
                  <w:rStyle w:val="a5"/>
                  <w:rFonts w:ascii="Times New Roman" w:hAnsi="Times New Roman"/>
                </w:rPr>
                <w:t>Коренева А. В.</w:t>
              </w:r>
            </w:hyperlink>
          </w:p>
          <w:p w:rsidR="00A97CEE" w:rsidRPr="00D1467D" w:rsidRDefault="00A97CEE" w:rsidP="00A97CEE">
            <w:pPr>
              <w:rPr>
                <w:rFonts w:ascii="Times New Roman" w:hAnsi="Times New Roman"/>
              </w:rPr>
            </w:pPr>
            <w:r w:rsidRPr="00D1467D">
              <w:rPr>
                <w:rFonts w:ascii="Times New Roman" w:hAnsi="Times New Roman"/>
              </w:rPr>
              <w:t>Москва: </w:t>
            </w:r>
            <w:hyperlink r:id="rId8" w:history="1">
              <w:r w:rsidRPr="00D1467D">
                <w:rPr>
                  <w:rStyle w:val="a5"/>
                  <w:rFonts w:ascii="Times New Roman" w:hAnsi="Times New Roman"/>
                </w:rPr>
                <w:t>Издательство «Флинта»</w:t>
              </w:r>
            </w:hyperlink>
            <w:r w:rsidRPr="00D1467D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>,</w:t>
            </w:r>
            <w:r w:rsidRPr="00D1467D">
              <w:rPr>
                <w:rFonts w:ascii="Times New Roman" w:hAnsi="Times New Roman"/>
              </w:rPr>
              <w:t>Объем: 221 стр</w:t>
            </w:r>
            <w:proofErr w:type="gramStart"/>
            <w:r w:rsidRPr="00D1467D">
              <w:rPr>
                <w:rFonts w:ascii="Times New Roman" w:hAnsi="Times New Roman"/>
              </w:rPr>
              <w:t>.Д</w:t>
            </w:r>
            <w:proofErr w:type="gramEnd"/>
            <w:r w:rsidRPr="00D1467D">
              <w:rPr>
                <w:rFonts w:ascii="Times New Roman" w:hAnsi="Times New Roman"/>
              </w:rPr>
              <w:t>ополнительная информация: 3-е изд., стер.</w:t>
            </w:r>
          </w:p>
          <w:p w:rsidR="00A97CEE" w:rsidRPr="00D1467D" w:rsidRDefault="00A97CEE" w:rsidP="00A97CEE">
            <w:pPr>
              <w:rPr>
                <w:rFonts w:ascii="Times New Roman" w:hAnsi="Times New Roman"/>
              </w:rPr>
            </w:pPr>
            <w:r w:rsidRPr="00D1467D">
              <w:rPr>
                <w:rFonts w:ascii="Times New Roman" w:hAnsi="Times New Roman"/>
              </w:rPr>
              <w:t>http://biblioclub.ru/index.php?page=book_red&amp;id=114933&amp;sr=1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1. Русский язык – справочно-информационный портал </w:t>
            </w:r>
            <w:proofErr w:type="spellStart"/>
            <w:r w:rsidRPr="002076E7">
              <w:rPr>
                <w:rFonts w:ascii="Times New Roman" w:eastAsia="Times New Roman" w:hAnsi="Times New Roman"/>
                <w:lang w:eastAsia="ru-RU"/>
              </w:rPr>
              <w:t>Грамота</w:t>
            </w:r>
            <w:proofErr w:type="gramStart"/>
            <w:r w:rsidRPr="002076E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076E7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9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2. </w:t>
            </w:r>
            <w:r w:rsidRPr="002076E7">
              <w:rPr>
                <w:rFonts w:ascii="Times New Roman" w:eastAsia="Times New Roman" w:hAnsi="Times New Roman"/>
                <w:bCs/>
                <w:lang w:eastAsia="ru-RU"/>
              </w:rPr>
              <w:t>Проект Государственного института русского языка им. А.С. Пушкина «Образование на русском». –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0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http://pushkininstitute.ru</w:t>
              </w:r>
            </w:hyperlink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3. Русофил. Русская филология.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1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http://www.russofile.ru/rus/</w:t>
              </w:r>
            </w:hyperlink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4. Справочная служба русского языка.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2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rusyaz</w:t>
              </w:r>
              <w:proofErr w:type="spellEnd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pr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lang w:eastAsia="ru-RU"/>
              </w:rPr>
              <w:t>5</w:t>
            </w:r>
            <w:r w:rsidRPr="002076E7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. Словари, справочники, энциклопедии. – </w:t>
            </w:r>
            <w:r w:rsidRPr="002076E7">
              <w:rPr>
                <w:rFonts w:ascii="Times New Roman" w:eastAsia="Times New Roman" w:hAnsi="Times New Roman"/>
                <w:spacing w:val="-12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spacing w:val="-12"/>
                <w:lang w:eastAsia="ru-RU"/>
              </w:rPr>
              <w:t>: (</w:t>
            </w:r>
            <w:hyperlink r:id="rId13" w:history="1"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lebed</w:t>
              </w:r>
              <w:proofErr w:type="spellEnd"/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com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/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slovo</w:t>
              </w:r>
              <w:proofErr w:type="spellEnd"/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076E7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 ).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6</w:t>
            </w:r>
            <w:r w:rsidRPr="002076E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 </w:t>
            </w:r>
            <w:r w:rsidRPr="002076E7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Служба тематических толковых словарей. –</w:t>
            </w:r>
            <w:r w:rsidRPr="002076E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URL:</w:t>
            </w:r>
            <w:hyperlink r:id="rId14" w:history="1"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glossary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eastAsia="ru-RU"/>
                </w:rPr>
                <w:t>.</w:t>
              </w:r>
              <w:proofErr w:type="spellStart"/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076E7">
              <w:rPr>
                <w:rFonts w:ascii="Times New Roman" w:eastAsia="Times New Roman" w:hAnsi="Times New Roman"/>
                <w:spacing w:val="-4"/>
                <w:u w:val="single"/>
                <w:lang w:eastAsia="ru-RU"/>
              </w:rPr>
              <w:t>/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. Федеральный экзамен в сфере высшего профессионального образования.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5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http://fepo.i-exam.ru/</w:t>
              </w:r>
            </w:hyperlink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– лекционная аудитория, оборудованная компьютером и </w:t>
            </w:r>
            <w:proofErr w:type="spellStart"/>
            <w:r w:rsidRPr="002076E7">
              <w:rPr>
                <w:rFonts w:ascii="Times New Roman" w:eastAsia="Times New Roman" w:hAnsi="Times New Roman"/>
                <w:spacing w:val="-6"/>
                <w:lang w:eastAsia="ru-RU"/>
              </w:rPr>
              <w:t>мультимедийным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проектором; 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 лицензионное программное обеспечение: ОС </w:t>
            </w:r>
            <w:proofErr w:type="spellStart"/>
            <w:r w:rsidRPr="002076E7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6E7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2076E7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6E7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2007; 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канал связи с Интернетом. </w:t>
            </w:r>
          </w:p>
        </w:tc>
      </w:tr>
      <w:tr w:rsidR="001A74D5" w:rsidRPr="002076E7" w:rsidTr="006F67EA">
        <w:trPr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1" w:type="dxa"/>
            <w:vAlign w:val="center"/>
          </w:tcPr>
          <w:p w:rsidR="001A74D5" w:rsidRPr="00F84A46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4A46">
              <w:rPr>
                <w:rFonts w:ascii="Times New Roman" w:hAnsi="Times New Roman"/>
              </w:rPr>
              <w:t xml:space="preserve"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</w:t>
            </w:r>
            <w:proofErr w:type="spellStart"/>
            <w:proofErr w:type="gramStart"/>
            <w:r w:rsidRPr="00F84A46">
              <w:rPr>
                <w:rFonts w:ascii="Times New Roman" w:hAnsi="Times New Roman"/>
              </w:rPr>
              <w:t>интернет-источниками</w:t>
            </w:r>
            <w:proofErr w:type="spellEnd"/>
            <w:proofErr w:type="gramEnd"/>
            <w:r w:rsidRPr="00F84A46">
              <w:rPr>
                <w:rFonts w:ascii="Times New Roman" w:hAnsi="Times New Roman"/>
              </w:rPr>
              <w:t>; собеседование, деловые и ролевые игры. </w:t>
            </w:r>
          </w:p>
        </w:tc>
      </w:tr>
      <w:tr w:rsidR="001A74D5" w:rsidRPr="002076E7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7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040"/>
    <w:rsid w:val="001A74D5"/>
    <w:rsid w:val="00727884"/>
    <w:rsid w:val="00A56040"/>
    <w:rsid w:val="00A97CEE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A74D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1A74D5"/>
    <w:rPr>
      <w:color w:val="0000FF"/>
      <w:u w:val="single"/>
    </w:rPr>
  </w:style>
  <w:style w:type="character" w:customStyle="1" w:styleId="apple-converted-space">
    <w:name w:val="apple-converted-space"/>
    <w:rsid w:val="001A74D5"/>
  </w:style>
  <w:style w:type="character" w:customStyle="1" w:styleId="a4">
    <w:name w:val="Абзац списка Знак"/>
    <w:link w:val="a3"/>
    <w:rsid w:val="001A74D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A74D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1A74D5"/>
    <w:rPr>
      <w:color w:val="0000FF"/>
      <w:u w:val="single"/>
    </w:rPr>
  </w:style>
  <w:style w:type="character" w:customStyle="1" w:styleId="apple-converted-space">
    <w:name w:val="apple-converted-space"/>
    <w:rsid w:val="001A74D5"/>
  </w:style>
  <w:style w:type="character" w:customStyle="1" w:styleId="a4">
    <w:name w:val="Абзац списка Знак"/>
    <w:link w:val="a3"/>
    <w:rsid w:val="001A74D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10" TargetMode="External"/><Relationship Id="rId13" Type="http://schemas.openxmlformats.org/officeDocument/2006/relationships/hyperlink" Target="http://www.lebed.com/slovo.ht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author_red&amp;id=32754" TargetMode="External"/><Relationship Id="rId12" Type="http://schemas.openxmlformats.org/officeDocument/2006/relationships/hyperlink" Target="http://www.rusyaz.ru/p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969586" TargetMode="External"/><Relationship Id="rId11" Type="http://schemas.openxmlformats.org/officeDocument/2006/relationships/hyperlink" Target="http://www.russofile.ru/rus/" TargetMode="External"/><Relationship Id="rId5" Type="http://schemas.openxmlformats.org/officeDocument/2006/relationships/hyperlink" Target="https://biblioclub.ru/index.php?page=book_red&amp;id=277968&amp;sr=1" TargetMode="External"/><Relationship Id="rId15" Type="http://schemas.openxmlformats.org/officeDocument/2006/relationships/hyperlink" Target="http://fepo.i-exam.ru/" TargetMode="External"/><Relationship Id="rId10" Type="http://schemas.openxmlformats.org/officeDocument/2006/relationships/hyperlink" Target="http://pushkininstitute.ru" TargetMode="External"/><Relationship Id="rId4" Type="http://schemas.openxmlformats.org/officeDocument/2006/relationships/hyperlink" Target="https://biblioclub.ru/index.php?page=book_red&amp;id=446436&amp;sr=1" TargetMode="Externa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2017-09-15T04:53:00Z</dcterms:created>
  <dcterms:modified xsi:type="dcterms:W3CDTF">2018-08-30T07:20:00Z</dcterms:modified>
</cp:coreProperties>
</file>