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E" w:rsidRPr="003F4715" w:rsidRDefault="00FE4A3E" w:rsidP="00FE4A3E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/>
          <w:b/>
          <w:bCs/>
          <w:sz w:val="28"/>
          <w:szCs w:val="28"/>
          <w:lang w:eastAsia="zh-CN" w:bidi="hi-IN"/>
        </w:rPr>
      </w:pPr>
      <w:r w:rsidRPr="003F4715">
        <w:rPr>
          <w:rFonts w:ascii="Times New Roman" w:eastAsia="Noto Sans CJK SC Regular" w:hAnsi="Times New Roman"/>
          <w:b/>
          <w:bCs/>
          <w:sz w:val="28"/>
          <w:szCs w:val="28"/>
          <w:lang w:eastAsia="zh-CN" w:bidi="hi-IN"/>
        </w:rPr>
        <w:t xml:space="preserve">Аннотация рабочей программы дисциплины </w:t>
      </w:r>
    </w:p>
    <w:p w:rsidR="00FE4A3E" w:rsidRPr="003F4715" w:rsidRDefault="00FE4A3E" w:rsidP="00FE4A3E">
      <w:pPr>
        <w:suppressAutoHyphens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3F4715">
        <w:rPr>
          <w:rFonts w:ascii="Times New Roman" w:eastAsia="Noto Sans CJK SC Regular" w:hAnsi="Times New Roman"/>
          <w:b/>
          <w:bCs/>
          <w:sz w:val="28"/>
          <w:szCs w:val="28"/>
          <w:lang w:eastAsia="zh-CN" w:bidi="hi-IN"/>
        </w:rPr>
        <w:t>«Философия</w:t>
      </w:r>
      <w:r w:rsidRPr="003F47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»</w:t>
      </w:r>
    </w:p>
    <w:p w:rsidR="00FE4A3E" w:rsidRPr="003F4715" w:rsidRDefault="00FE4A3E" w:rsidP="00FE4A3E">
      <w:pPr>
        <w:suppressAutoHyphens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tbl>
      <w:tblPr>
        <w:tblW w:w="10065" w:type="dxa"/>
        <w:tblInd w:w="-29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2292"/>
        <w:gridCol w:w="7773"/>
      </w:tblGrid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Цель изучения дисциплины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napToGrid w:val="0"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Arial Unicode MS" w:hAnsi="Times New Roman"/>
                <w:color w:val="000000"/>
                <w:lang w:eastAsia="ru-RU" w:bidi="hi-IN"/>
              </w:rPr>
              <w:t>Целью освоения дисциплины «Философия» является ознакомление обучающегося с различными мировоззренческими установками, основными разделами философского знания и его общим современным состоянием. Преподавание дисциплины должно оказывать влияние на формирование у студента современного мировоззрения.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Место дисциплины в структуре образовательной программы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tabs>
                <w:tab w:val="left" w:pos="452"/>
              </w:tabs>
              <w:suppressAutoHyphens/>
              <w:snapToGrid w:val="0"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Дисциплина «Философия» относится к базовой части (Б</w:t>
            </w:r>
            <w:proofErr w:type="gram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1</w:t>
            </w:r>
            <w:proofErr w:type="gramEnd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.Б.8) </w:t>
            </w:r>
            <w:r w:rsidRPr="003F4715">
              <w:rPr>
                <w:rFonts w:ascii="Times New Roman" w:eastAsia="Noto Sans CJK SC Regular" w:hAnsi="Times New Roman"/>
                <w:color w:val="000000"/>
                <w:lang w:eastAsia="zh-CN" w:bidi="hi-IN"/>
              </w:rPr>
              <w:t>учебного плана по направлению подготовки 40.03.01 Юриспруденция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.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Формируемые компетенции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 </w:t>
            </w:r>
          </w:p>
          <w:p w:rsidR="00FE4A3E" w:rsidRPr="003F4715" w:rsidRDefault="00FE4A3E" w:rsidP="006F67EA">
            <w:pPr>
              <w:tabs>
                <w:tab w:val="left" w:pos="452"/>
              </w:tabs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Times New Roman" w:hAnsi="Times New Roman"/>
                <w:lang w:eastAsia="ru-RU" w:bidi="hi-IN"/>
              </w:rPr>
              <w:t>– способностью использовать основы философских знаний для формирования мировоззренческой позиции (ОК-1);</w:t>
            </w:r>
          </w:p>
          <w:p w:rsidR="00FE4A3E" w:rsidRPr="003F4715" w:rsidRDefault="00FE4A3E" w:rsidP="006F67EA">
            <w:pPr>
              <w:tabs>
                <w:tab w:val="left" w:pos="452"/>
              </w:tabs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Times New Roman" w:hAnsi="Times New Roman"/>
                <w:lang w:eastAsia="ru-RU" w:bidi="hi-IN"/>
              </w:rPr>
              <w:t>–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FE4A3E" w:rsidRPr="003F4715" w:rsidRDefault="00FE4A3E" w:rsidP="006F67EA">
            <w:pPr>
              <w:tabs>
                <w:tab w:val="left" w:pos="452"/>
              </w:tabs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Times New Roman" w:hAnsi="Times New Roman"/>
                <w:lang w:eastAsia="ru-RU" w:bidi="hi-IN"/>
              </w:rPr>
              <w:t>–  способностью работать на благо общества и государства (ОПК-2).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обучающийся</w:t>
            </w:r>
            <w:proofErr w:type="gramEnd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 должен: 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Cs/>
                <w:lang w:eastAsia="ru-RU" w:bidi="hi-IN"/>
              </w:rPr>
              <w:t xml:space="preserve">Знать: 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основные философские понятия и категории, общую направленность и этапы историко-философского процесса, современное состояние философской мысли и ее основные школы и направления.  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Cs/>
                <w:lang w:eastAsia="ru-RU" w:bidi="hi-IN"/>
              </w:rPr>
              <w:t xml:space="preserve">Уметь: 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применять понятийно-категориальный аппарат философии, методы и средства философского познания для интеллектуального развития, решения социальных и профессиональных задач, повышения культурного уровня и профессиональной компетенции. 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Cs/>
                <w:lang w:eastAsia="ru-RU" w:bidi="hi-IN"/>
              </w:rPr>
              <w:t xml:space="preserve">Владеть: 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навыками философского мышления, основами методологии социального и гуманитарного исследования, навыками свободной дискуссии и аргументированной полемики. 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Содержание дисциплины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</w:rPr>
            </w:pPr>
            <w:r w:rsidRPr="00EF2A3F">
              <w:rPr>
                <w:rFonts w:ascii="Times New Roman" w:hAnsi="Times New Roman"/>
              </w:rPr>
              <w:t xml:space="preserve">Тема 1. </w:t>
            </w:r>
            <w:r w:rsidRPr="00EF2A3F">
              <w:rPr>
                <w:rFonts w:ascii="Times New Roman" w:hAnsi="Times New Roman"/>
                <w:bCs/>
              </w:rPr>
              <w:t>Философия, ее происхождение, предмет, природа и функции</w:t>
            </w:r>
          </w:p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</w:rPr>
              <w:t xml:space="preserve">Тема 2. </w:t>
            </w:r>
            <w:r w:rsidRPr="00EF2A3F">
              <w:rPr>
                <w:rFonts w:ascii="Times New Roman" w:hAnsi="Times New Roman"/>
                <w:bCs/>
              </w:rPr>
              <w:t>Основные направления, школы философии и этапы ее исторического развития.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A3F">
              <w:rPr>
                <w:rFonts w:ascii="Times New Roman" w:hAnsi="Times New Roman"/>
              </w:rPr>
              <w:t xml:space="preserve">Тема 3. </w:t>
            </w:r>
            <w:r w:rsidRPr="00EF2A3F">
              <w:rPr>
                <w:rFonts w:ascii="Times New Roman" w:hAnsi="Times New Roman"/>
                <w:bCs/>
              </w:rPr>
              <w:t>Русская философия Х</w:t>
            </w:r>
            <w:r w:rsidRPr="00EF2A3F">
              <w:rPr>
                <w:rFonts w:ascii="Times New Roman" w:hAnsi="Times New Roman"/>
                <w:bCs/>
                <w:lang w:val="en-US"/>
              </w:rPr>
              <w:t>I</w:t>
            </w:r>
            <w:r w:rsidRPr="00EF2A3F">
              <w:rPr>
                <w:rFonts w:ascii="Times New Roman" w:hAnsi="Times New Roman"/>
                <w:bCs/>
              </w:rPr>
              <w:t xml:space="preserve">Х-ХХ </w:t>
            </w:r>
            <w:proofErr w:type="spellStart"/>
            <w:proofErr w:type="gramStart"/>
            <w:r w:rsidRPr="00EF2A3F">
              <w:rPr>
                <w:rFonts w:ascii="Times New Roman" w:hAnsi="Times New Roman"/>
                <w:bCs/>
              </w:rPr>
              <w:t>вв</w:t>
            </w:r>
            <w:proofErr w:type="spellEnd"/>
            <w:proofErr w:type="gramEnd"/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A3F">
              <w:rPr>
                <w:rFonts w:ascii="Times New Roman" w:hAnsi="Times New Roman"/>
              </w:rPr>
              <w:t xml:space="preserve">Тема 4. </w:t>
            </w:r>
            <w:r w:rsidRPr="00EF2A3F">
              <w:rPr>
                <w:rFonts w:ascii="Times New Roman" w:hAnsi="Times New Roman"/>
                <w:bCs/>
              </w:rPr>
              <w:t>Философское понимание мира. Учение о бытии (онтология).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</w:rPr>
              <w:t xml:space="preserve">Тема 5. </w:t>
            </w:r>
            <w:r w:rsidRPr="00EF2A3F">
              <w:rPr>
                <w:rFonts w:ascii="Times New Roman" w:hAnsi="Times New Roman"/>
                <w:bCs/>
              </w:rPr>
              <w:t>Универсальные связи и атрибуты бытия.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>Тема 6. Гносеология, эпистемология.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>Тема 7. Философия науки.</w:t>
            </w:r>
          </w:p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>Тема 8.  Философская  антропология.</w:t>
            </w:r>
          </w:p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 xml:space="preserve">Тема 9. Социальная философия. </w:t>
            </w:r>
          </w:p>
          <w:p w:rsidR="00FE4A3E" w:rsidRPr="003F4715" w:rsidRDefault="00FE4A3E" w:rsidP="006F67EA">
            <w:pPr>
              <w:tabs>
                <w:tab w:val="left" w:pos="812"/>
              </w:tabs>
              <w:suppressAutoHyphens/>
              <w:snapToGrid w:val="0"/>
              <w:spacing w:after="0" w:line="240" w:lineRule="auto"/>
              <w:ind w:right="142"/>
              <w:contextualSpacing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EF2A3F">
              <w:rPr>
                <w:rFonts w:ascii="Times New Roman" w:hAnsi="Times New Roman"/>
                <w:bCs/>
              </w:rPr>
              <w:t>Тема 10. Философия истории.</w:t>
            </w:r>
          </w:p>
        </w:tc>
      </w:tr>
      <w:tr w:rsidR="00FE4A3E" w:rsidRPr="003F4715" w:rsidTr="006F67EA">
        <w:trPr>
          <w:trHeight w:val="516"/>
        </w:trPr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i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>Основная</w:t>
            </w:r>
            <w:r w:rsidR="00406D21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 xml:space="preserve"> и дополнительная </w:t>
            </w:r>
            <w:r w:rsidRPr="003F4715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>литература</w:t>
            </w:r>
            <w:r w:rsidRPr="003F4715">
              <w:rPr>
                <w:rFonts w:ascii="Times New Roman" w:eastAsia="Noto Sans CJK SC Regular" w:hAnsi="Times New Roman"/>
                <w:b/>
                <w:bCs/>
                <w:i/>
                <w:lang w:eastAsia="ru-RU" w:bidi="hi-IN"/>
              </w:rPr>
              <w:t>:</w:t>
            </w:r>
          </w:p>
          <w:p w:rsidR="00FE4A3E" w:rsidRPr="006A0956" w:rsidRDefault="00FE4A3E" w:rsidP="006F67EA">
            <w:pPr>
              <w:jc w:val="both"/>
              <w:rPr>
                <w:rFonts w:ascii="Times New Roman" w:hAnsi="Times New Roman"/>
              </w:rPr>
            </w:pPr>
            <w:r w:rsidRPr="006A0956">
              <w:rPr>
                <w:rFonts w:ascii="Times New Roman" w:hAnsi="Times New Roman"/>
              </w:rPr>
              <w:t>1.</w:t>
            </w:r>
            <w:hyperlink r:id="rId4" w:tgtFrame="_blank" w:history="1">
              <w:r w:rsidRPr="006A0956">
                <w:rPr>
                  <w:rStyle w:val="a3"/>
                  <w:rFonts w:ascii="Times New Roman" w:hAnsi="Times New Roman"/>
                </w:rPr>
                <w:t>Основы философии: учебник</w:t>
              </w:r>
            </w:hyperlink>
            <w:r w:rsidRPr="006A0956">
              <w:rPr>
                <w:rFonts w:ascii="Times New Roman" w:hAnsi="Times New Roman"/>
              </w:rPr>
              <w:t xml:space="preserve">  Дмитриев В. В., </w:t>
            </w:r>
            <w:proofErr w:type="spellStart"/>
            <w:r w:rsidRPr="006A0956">
              <w:rPr>
                <w:rFonts w:ascii="Times New Roman" w:hAnsi="Times New Roman"/>
              </w:rPr>
              <w:t>Дымченко</w:t>
            </w:r>
            <w:proofErr w:type="spellEnd"/>
            <w:r w:rsidRPr="006A0956">
              <w:rPr>
                <w:rFonts w:ascii="Times New Roman" w:hAnsi="Times New Roman"/>
              </w:rPr>
              <w:t xml:space="preserve"> Л. Д. Издатель: </w:t>
            </w:r>
            <w:proofErr w:type="spellStart"/>
            <w:r w:rsidRPr="006A0956">
              <w:rPr>
                <w:rFonts w:ascii="Times New Roman" w:hAnsi="Times New Roman"/>
              </w:rPr>
              <w:t>СпецЛит</w:t>
            </w:r>
            <w:proofErr w:type="spellEnd"/>
            <w:r w:rsidRPr="006A0956">
              <w:rPr>
                <w:rFonts w:ascii="Times New Roman" w:hAnsi="Times New Roman"/>
              </w:rPr>
              <w:t>, 2013, 304 стр. https://biblioclub.ru/index.php?page=book_red&amp;id=253731&amp;sr=1</w:t>
            </w:r>
          </w:p>
          <w:p w:rsidR="00FE4A3E" w:rsidRDefault="00FE4A3E" w:rsidP="006F67EA">
            <w:pPr>
              <w:jc w:val="both"/>
              <w:rPr>
                <w:rFonts w:ascii="Times New Roman" w:hAnsi="Times New Roman"/>
              </w:rPr>
            </w:pPr>
            <w:r w:rsidRPr="006A0956">
              <w:rPr>
                <w:rFonts w:ascii="Times New Roman" w:hAnsi="Times New Roman"/>
              </w:rPr>
              <w:t>2.</w:t>
            </w:r>
            <w:hyperlink r:id="rId5" w:tgtFrame="_blank" w:history="1">
              <w:r w:rsidRPr="006A0956">
                <w:rPr>
                  <w:rStyle w:val="a3"/>
                  <w:rFonts w:ascii="Times New Roman" w:hAnsi="Times New Roman"/>
                </w:rPr>
                <w:t xml:space="preserve">История философии: учебник : [в 3 кн.]. </w:t>
              </w:r>
            </w:hyperlink>
            <w:r w:rsidRPr="006A0956">
              <w:rPr>
                <w:rFonts w:ascii="Times New Roman" w:hAnsi="Times New Roman"/>
              </w:rPr>
              <w:t xml:space="preserve">Грядовой Д. И. Издатель: </w:t>
            </w:r>
            <w:proofErr w:type="spellStart"/>
            <w:r w:rsidRPr="006A0956">
              <w:rPr>
                <w:rFonts w:ascii="Times New Roman" w:hAnsi="Times New Roman"/>
              </w:rPr>
              <w:t>Юнити-Дана</w:t>
            </w:r>
            <w:proofErr w:type="spellEnd"/>
            <w:r w:rsidRPr="006A0956">
              <w:rPr>
                <w:rFonts w:ascii="Times New Roman" w:hAnsi="Times New Roman"/>
              </w:rPr>
              <w:t xml:space="preserve">, 2015, 471 </w:t>
            </w:r>
            <w:proofErr w:type="spellStart"/>
            <w:proofErr w:type="gramStart"/>
            <w:r w:rsidRPr="006A095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A0956">
              <w:rPr>
                <w:rFonts w:ascii="Times New Roman" w:hAnsi="Times New Roman"/>
              </w:rPr>
              <w:t xml:space="preserve"> </w:t>
            </w:r>
            <w:hyperlink r:id="rId6" w:history="1">
              <w:r w:rsidR="00406D21" w:rsidRPr="00BB05E2">
                <w:rPr>
                  <w:rStyle w:val="a3"/>
                  <w:rFonts w:ascii="Times New Roman" w:hAnsi="Times New Roman"/>
                </w:rPr>
                <w:t>https://biblioclub.ru/index.php?page=book_red&amp;id=115306&amp;sr=1</w:t>
              </w:r>
            </w:hyperlink>
          </w:p>
          <w:p w:rsidR="00406D21" w:rsidRDefault="00406D21" w:rsidP="00406D21">
            <w:r>
              <w:rPr>
                <w:rFonts w:ascii="Times New Roman" w:hAnsi="Times New Roman"/>
              </w:rPr>
              <w:t>3.</w:t>
            </w:r>
            <w:r w:rsidRPr="00216539">
              <w:rPr>
                <w:rFonts w:ascii="Times New Roman" w:hAnsi="Times New Roman"/>
              </w:rPr>
              <w:t xml:space="preserve">Философия / Балашов Л.Е., - 4-е изд. - </w:t>
            </w:r>
            <w:proofErr w:type="spellStart"/>
            <w:r w:rsidRPr="00216539">
              <w:rPr>
                <w:rFonts w:ascii="Times New Roman" w:hAnsi="Times New Roman"/>
              </w:rPr>
              <w:t>М.:Дашков</w:t>
            </w:r>
            <w:proofErr w:type="spellEnd"/>
            <w:r w:rsidRPr="00216539">
              <w:rPr>
                <w:rFonts w:ascii="Times New Roman" w:hAnsi="Times New Roman"/>
              </w:rPr>
              <w:t xml:space="preserve"> и К, 2017. - 612 с.: ISBN 9785394017421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216539">
                <w:rPr>
                  <w:rStyle w:val="a3"/>
                  <w:rFonts w:ascii="Times New Roman" w:hAnsi="Times New Roman"/>
                </w:rPr>
                <w:t>http://znanium.com/catalog/product/414949</w:t>
              </w:r>
            </w:hyperlink>
          </w:p>
          <w:p w:rsidR="00B4629D" w:rsidRDefault="00B4629D" w:rsidP="00406D21">
            <w:pPr>
              <w:rPr>
                <w:rFonts w:ascii="Times New Roman" w:hAnsi="Times New Roman"/>
              </w:rPr>
            </w:pPr>
            <w:r w:rsidRPr="00B4629D">
              <w:rPr>
                <w:rFonts w:ascii="Times New Roman" w:hAnsi="Times New Roman"/>
              </w:rPr>
              <w:t xml:space="preserve">4. Хрестоматия по истории философии (русская философия): </w:t>
            </w:r>
            <w:proofErr w:type="spellStart"/>
            <w:r w:rsidRPr="00B4629D">
              <w:rPr>
                <w:rFonts w:ascii="Times New Roman" w:hAnsi="Times New Roman"/>
              </w:rPr>
              <w:t>учеб</w:t>
            </w:r>
            <w:proofErr w:type="gramStart"/>
            <w:r w:rsidRPr="00B4629D">
              <w:rPr>
                <w:rFonts w:ascii="Times New Roman" w:hAnsi="Times New Roman"/>
              </w:rPr>
              <w:t>.п</w:t>
            </w:r>
            <w:proofErr w:type="gramEnd"/>
            <w:r w:rsidRPr="00B4629D">
              <w:rPr>
                <w:rFonts w:ascii="Times New Roman" w:hAnsi="Times New Roman"/>
              </w:rPr>
              <w:t>особ</w:t>
            </w:r>
            <w:proofErr w:type="spellEnd"/>
            <w:r w:rsidRPr="00B4629D">
              <w:rPr>
                <w:rFonts w:ascii="Times New Roman" w:hAnsi="Times New Roman"/>
              </w:rPr>
              <w:t xml:space="preserve">. Для </w:t>
            </w:r>
            <w:r w:rsidRPr="00B4629D">
              <w:rPr>
                <w:rFonts w:ascii="Times New Roman" w:hAnsi="Times New Roman"/>
              </w:rPr>
              <w:lastRenderedPageBreak/>
              <w:t xml:space="preserve">вузов: В 3 ч. - М.: </w:t>
            </w:r>
            <w:proofErr w:type="spellStart"/>
            <w:r w:rsidRPr="00B4629D">
              <w:rPr>
                <w:rFonts w:ascii="Times New Roman" w:hAnsi="Times New Roman"/>
              </w:rPr>
              <w:t>Гуманит</w:t>
            </w:r>
            <w:proofErr w:type="gramStart"/>
            <w:r w:rsidRPr="00B4629D">
              <w:rPr>
                <w:rFonts w:ascii="Times New Roman" w:hAnsi="Times New Roman"/>
              </w:rPr>
              <w:t>.и</w:t>
            </w:r>
            <w:proofErr w:type="gramEnd"/>
            <w:r w:rsidRPr="00B4629D">
              <w:rPr>
                <w:rFonts w:ascii="Times New Roman" w:hAnsi="Times New Roman"/>
              </w:rPr>
              <w:t>зд.центр</w:t>
            </w:r>
            <w:proofErr w:type="spellEnd"/>
            <w:r w:rsidRPr="00B4629D">
              <w:rPr>
                <w:rFonts w:ascii="Times New Roman" w:hAnsi="Times New Roman"/>
              </w:rPr>
              <w:t xml:space="preserve"> ВЛАДОС.,2001.</w:t>
            </w:r>
          </w:p>
          <w:p w:rsidR="00B4629D" w:rsidRDefault="00B4629D" w:rsidP="00B4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4629D">
              <w:rPr>
                <w:rFonts w:ascii="Times New Roman" w:hAnsi="Times New Roman"/>
              </w:rPr>
              <w:t xml:space="preserve">Философия в схемах и </w:t>
            </w:r>
            <w:proofErr w:type="spellStart"/>
            <w:r w:rsidRPr="00B4629D">
              <w:rPr>
                <w:rFonts w:ascii="Times New Roman" w:hAnsi="Times New Roman"/>
              </w:rPr>
              <w:t>комментариях:учебное</w:t>
            </w:r>
            <w:proofErr w:type="spellEnd"/>
            <w:r w:rsidRPr="00B4629D">
              <w:rPr>
                <w:rFonts w:ascii="Times New Roman" w:hAnsi="Times New Roman"/>
              </w:rPr>
              <w:t xml:space="preserve"> пособие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B4629D">
              <w:rPr>
                <w:rFonts w:ascii="Times New Roman" w:hAnsi="Times New Roman"/>
              </w:rPr>
              <w:t>Ильин</w:t>
            </w:r>
            <w:proofErr w:type="gramStart"/>
            <w:r w:rsidRPr="00B4629D">
              <w:rPr>
                <w:rFonts w:ascii="Times New Roman" w:hAnsi="Times New Roman"/>
              </w:rPr>
              <w:t>.В</w:t>
            </w:r>
            <w:proofErr w:type="gramEnd"/>
            <w:r w:rsidRPr="00B4629D">
              <w:rPr>
                <w:rFonts w:ascii="Times New Roman" w:hAnsi="Times New Roman"/>
              </w:rPr>
              <w:t>.В</w:t>
            </w:r>
            <w:proofErr w:type="spellEnd"/>
            <w:r w:rsidRPr="00B4629D">
              <w:rPr>
                <w:rFonts w:ascii="Times New Roman" w:hAnsi="Times New Roman"/>
              </w:rPr>
              <w:t xml:space="preserve">., </w:t>
            </w:r>
            <w:proofErr w:type="spellStart"/>
            <w:r w:rsidRPr="00B4629D">
              <w:rPr>
                <w:rFonts w:ascii="Times New Roman" w:hAnsi="Times New Roman"/>
              </w:rPr>
              <w:t>Машенцев.А.В</w:t>
            </w:r>
            <w:proofErr w:type="spellEnd"/>
            <w:r w:rsidRPr="00B4629D">
              <w:rPr>
                <w:rFonts w:ascii="Times New Roman" w:hAnsi="Times New Roman"/>
              </w:rPr>
              <w:t>. - СПб.:Питер.</w:t>
            </w:r>
            <w:r>
              <w:rPr>
                <w:rFonts w:ascii="Times New Roman" w:hAnsi="Times New Roman"/>
              </w:rPr>
              <w:t>,2008.</w:t>
            </w:r>
          </w:p>
          <w:p w:rsidR="00B4629D" w:rsidRDefault="00B4629D" w:rsidP="00B4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50F3F">
              <w:t xml:space="preserve"> </w:t>
            </w:r>
            <w:r w:rsidR="00350F3F" w:rsidRPr="00350F3F">
              <w:rPr>
                <w:rFonts w:ascii="Times New Roman" w:hAnsi="Times New Roman"/>
              </w:rPr>
              <w:t>Русская философия и социология права. Изд.2-е</w:t>
            </w:r>
            <w:proofErr w:type="gramStart"/>
            <w:r w:rsidR="00350F3F" w:rsidRPr="00350F3F">
              <w:rPr>
                <w:rFonts w:ascii="Times New Roman" w:hAnsi="Times New Roman"/>
              </w:rPr>
              <w:t>.Р</w:t>
            </w:r>
            <w:proofErr w:type="gramEnd"/>
            <w:r w:rsidR="00350F3F" w:rsidRPr="00350F3F">
              <w:rPr>
                <w:rFonts w:ascii="Times New Roman" w:hAnsi="Times New Roman"/>
              </w:rPr>
              <w:t xml:space="preserve">остов </w:t>
            </w:r>
            <w:proofErr w:type="spellStart"/>
            <w:r w:rsidR="00350F3F" w:rsidRPr="00350F3F">
              <w:rPr>
                <w:rFonts w:ascii="Times New Roman" w:hAnsi="Times New Roman"/>
              </w:rPr>
              <w:t>н</w:t>
            </w:r>
            <w:proofErr w:type="spellEnd"/>
            <w:r w:rsidR="00350F3F" w:rsidRPr="00350F3F">
              <w:rPr>
                <w:rFonts w:ascii="Times New Roman" w:hAnsi="Times New Roman"/>
              </w:rPr>
              <w:t>/Д:Феникс;Краснодар:</w:t>
            </w:r>
            <w:r w:rsidR="00350F3F">
              <w:rPr>
                <w:rFonts w:ascii="Times New Roman" w:hAnsi="Times New Roman"/>
              </w:rPr>
              <w:t>2005.</w:t>
            </w:r>
          </w:p>
          <w:p w:rsidR="00350F3F" w:rsidRDefault="00350F3F" w:rsidP="00B4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t xml:space="preserve"> </w:t>
            </w:r>
            <w:r w:rsidRPr="00350F3F">
              <w:rPr>
                <w:rFonts w:ascii="Times New Roman" w:hAnsi="Times New Roman"/>
              </w:rPr>
              <w:t>Философия /</w:t>
            </w:r>
            <w:proofErr w:type="spellStart"/>
            <w:r w:rsidRPr="00350F3F">
              <w:rPr>
                <w:rFonts w:ascii="Times New Roman" w:hAnsi="Times New Roman"/>
              </w:rPr>
              <w:t>под</w:t>
            </w:r>
            <w:proofErr w:type="gramStart"/>
            <w:r w:rsidRPr="00350F3F">
              <w:rPr>
                <w:rFonts w:ascii="Times New Roman" w:hAnsi="Times New Roman"/>
              </w:rPr>
              <w:t>.р</w:t>
            </w:r>
            <w:proofErr w:type="gramEnd"/>
            <w:r w:rsidRPr="00350F3F">
              <w:rPr>
                <w:rFonts w:ascii="Times New Roman" w:hAnsi="Times New Roman"/>
              </w:rPr>
              <w:t>ед.В.Д.Губина</w:t>
            </w:r>
            <w:proofErr w:type="spellEnd"/>
            <w:r w:rsidRPr="00350F3F">
              <w:rPr>
                <w:rFonts w:ascii="Times New Roman" w:hAnsi="Times New Roman"/>
              </w:rPr>
              <w:t xml:space="preserve">, Т.Ю.Сидориной. - 3-е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- М.:Гардарики,2005.</w:t>
            </w:r>
          </w:p>
          <w:p w:rsidR="00350F3F" w:rsidRDefault="00350F3F" w:rsidP="00350F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t xml:space="preserve"> </w:t>
            </w:r>
            <w:r w:rsidRPr="00350F3F">
              <w:rPr>
                <w:rFonts w:ascii="Times New Roman" w:hAnsi="Times New Roman"/>
              </w:rPr>
              <w:t>Философская мысль России 19-20 веков:</w:t>
            </w:r>
            <w:r>
              <w:rPr>
                <w:rFonts w:ascii="Times New Roman" w:hAnsi="Times New Roman"/>
              </w:rPr>
              <w:t xml:space="preserve"> л</w:t>
            </w:r>
            <w:r w:rsidRPr="00350F3F">
              <w:rPr>
                <w:rFonts w:ascii="Times New Roman" w:hAnsi="Times New Roman"/>
              </w:rPr>
              <w:t>екции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350F3F">
              <w:rPr>
                <w:rFonts w:ascii="Times New Roman" w:hAnsi="Times New Roman"/>
              </w:rPr>
              <w:t>Медведева</w:t>
            </w:r>
            <w:proofErr w:type="gramStart"/>
            <w:r w:rsidRPr="00350F3F">
              <w:rPr>
                <w:rFonts w:ascii="Times New Roman" w:hAnsi="Times New Roman"/>
              </w:rPr>
              <w:t>.А</w:t>
            </w:r>
            <w:proofErr w:type="gramEnd"/>
            <w:r w:rsidRPr="00350F3F">
              <w:rPr>
                <w:rFonts w:ascii="Times New Roman" w:hAnsi="Times New Roman"/>
              </w:rPr>
              <w:t>.Г</w:t>
            </w:r>
            <w:proofErr w:type="spellEnd"/>
            <w:r w:rsidRPr="00350F3F">
              <w:rPr>
                <w:rFonts w:ascii="Times New Roman" w:hAnsi="Times New Roman"/>
              </w:rPr>
              <w:t>.- Саратов:СГАП</w:t>
            </w:r>
            <w:r>
              <w:rPr>
                <w:rFonts w:ascii="Times New Roman" w:hAnsi="Times New Roman"/>
              </w:rPr>
              <w:t>,2000</w:t>
            </w:r>
            <w:r w:rsidRPr="00350F3F">
              <w:rPr>
                <w:rFonts w:ascii="Times New Roman" w:hAnsi="Times New Roman"/>
              </w:rPr>
              <w:t>.</w:t>
            </w:r>
          </w:p>
          <w:p w:rsidR="00FE4A3E" w:rsidRPr="003F4715" w:rsidRDefault="00FE4A3E" w:rsidP="00350F3F">
            <w:pPr>
              <w:jc w:val="both"/>
              <w:rPr>
                <w:rFonts w:ascii="Times New Roman" w:eastAsia="Noto Sans CJK SC Regular" w:hAnsi="Times New Roman"/>
                <w:i/>
                <w:lang w:eastAsia="ru-RU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>Программное обеспечение и Интернет-ресурсы: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proofErr w:type="gram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Электронно-библиотечная система (</w:t>
            </w:r>
            <w:hyperlink r:id="rId8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http://znanium.com/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философский портал ИФ РАН (</w:t>
            </w:r>
            <w:hyperlink r:id="rId9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http://www.philosophy.ru/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проект «</w:t>
            </w:r>
            <w:proofErr w:type="spell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Гутенберг</w:t>
            </w:r>
            <w:proofErr w:type="spellEnd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» (тексты гуманитарных наук на европейских языках (</w:t>
            </w:r>
            <w:hyperlink r:id="rId10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http://www.gutenberg.org/catalog/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цифровая библиотека по философии (</w:t>
            </w:r>
            <w:hyperlink r:id="rId11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http://filosof.historic.ru/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философская энциклопедия «IEP» (</w:t>
            </w:r>
            <w:hyperlink r:id="rId12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http://www.iep.utm.edu/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стэндфордская философская энциклопедия (</w:t>
            </w:r>
            <w:hyperlink r:id="rId13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http://plato.stanford.edu/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);словари, справочники, энциклопедии (</w:t>
            </w:r>
            <w:hyperlink r:id="rId14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http://www.lebed.com/slovo.html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).</w:t>
            </w:r>
            <w:proofErr w:type="gramEnd"/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i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>Инструментальные и программные средства: 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лекционная аудитория, оборудованная компьютером и </w:t>
            </w:r>
            <w:proofErr w:type="spell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мультимедийным</w:t>
            </w:r>
            <w:proofErr w:type="spellEnd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 проектором; </w:t>
            </w:r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 xml:space="preserve"> лицензионное программное обеспечение: ОС </w:t>
            </w:r>
            <w:proofErr w:type="spellStart"/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>Microsoft</w:t>
            </w:r>
            <w:proofErr w:type="spellEnd"/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 xml:space="preserve"> </w:t>
            </w:r>
            <w:proofErr w:type="spellStart"/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>Windows</w:t>
            </w:r>
            <w:proofErr w:type="spellEnd"/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 xml:space="preserve"> XP/7/8/10, офисный пакет </w:t>
            </w:r>
            <w:proofErr w:type="spellStart"/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>Microsoft</w:t>
            </w:r>
            <w:proofErr w:type="spellEnd"/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 xml:space="preserve"> </w:t>
            </w:r>
            <w:proofErr w:type="spellStart"/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>Offic</w:t>
            </w:r>
            <w:proofErr w:type="spellEnd"/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675C56" w:rsidRDefault="00FE4A3E" w:rsidP="006F67EA">
            <w:pPr>
              <w:tabs>
                <w:tab w:val="left" w:pos="275"/>
              </w:tabs>
              <w:suppressAutoHyphens/>
              <w:spacing w:after="0" w:line="240" w:lineRule="auto"/>
              <w:ind w:left="87" w:right="142" w:firstLine="284"/>
              <w:jc w:val="both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proofErr w:type="gramStart"/>
            <w:r w:rsidRPr="00675C56">
              <w:rPr>
                <w:rFonts w:ascii="Times New Roman" w:hAnsi="Times New Roman"/>
                <w:color w:val="000000"/>
                <w:lang w:eastAsia="ru-RU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философскими первоисточниками; работа с монографией; собеседование.  </w:t>
            </w:r>
            <w:proofErr w:type="gramEnd"/>
          </w:p>
        </w:tc>
      </w:tr>
      <w:tr w:rsidR="00FE4A3E" w:rsidRPr="003F4715" w:rsidTr="006F67EA">
        <w:trPr>
          <w:trHeight w:val="802"/>
        </w:trPr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Форма промежуточной аттестации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tabs>
                <w:tab w:val="left" w:pos="275"/>
              </w:tabs>
              <w:suppressAutoHyphens/>
              <w:snapToGrid w:val="0"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lang w:eastAsia="zh-CN" w:bidi="hi-IN"/>
              </w:rPr>
              <w:t>Экзамен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26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0DF"/>
    <w:rsid w:val="002635E6"/>
    <w:rsid w:val="003050DF"/>
    <w:rsid w:val="00350F3F"/>
    <w:rsid w:val="00406D21"/>
    <w:rsid w:val="00B4629D"/>
    <w:rsid w:val="00F34518"/>
    <w:rsid w:val="00FE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plato.stanford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414949" TargetMode="External"/><Relationship Id="rId12" Type="http://schemas.openxmlformats.org/officeDocument/2006/relationships/hyperlink" Target="http://www.iep.utm.ed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115306&amp;sr=1" TargetMode="External"/><Relationship Id="rId11" Type="http://schemas.openxmlformats.org/officeDocument/2006/relationships/hyperlink" Target="http://filosof.historic.ru/" TargetMode="External"/><Relationship Id="rId5" Type="http://schemas.openxmlformats.org/officeDocument/2006/relationships/hyperlink" Target="https://biblioclub.ru/index.php?page=book_red&amp;id=115306&amp;sr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utenberg.org/catalog/" TargetMode="External"/><Relationship Id="rId4" Type="http://schemas.openxmlformats.org/officeDocument/2006/relationships/hyperlink" Target="https://biblioclub.ru/index.php?page=book_red&amp;id=253731&amp;sr=1" TargetMode="External"/><Relationship Id="rId9" Type="http://schemas.openxmlformats.org/officeDocument/2006/relationships/hyperlink" Target="http://www.philosophy.ru/" TargetMode="External"/><Relationship Id="rId14" Type="http://schemas.openxmlformats.org/officeDocument/2006/relationships/hyperlink" Target="http://www.lebed.com/sl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5</cp:revision>
  <dcterms:created xsi:type="dcterms:W3CDTF">2017-09-15T04:51:00Z</dcterms:created>
  <dcterms:modified xsi:type="dcterms:W3CDTF">2018-08-30T08:16:00Z</dcterms:modified>
</cp:coreProperties>
</file>