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E" w:rsidRPr="009F71EE" w:rsidRDefault="009F71EE" w:rsidP="00C240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Default="009F71EE" w:rsidP="00C240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B5B75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50A8" w:rsidRPr="009F71EE" w:rsidRDefault="001B50A8" w:rsidP="00C240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50"/>
        <w:gridCol w:w="6520"/>
      </w:tblGrid>
      <w:tr w:rsidR="009F71EE" w:rsidRPr="009F71EE" w:rsidTr="001B50A8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1B50A8" w:rsidP="000B5B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Целью дисциплины 2административная ответственность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является </w:t>
            </w:r>
            <w:r w:rsidR="000B5B75" w:rsidRPr="000B5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получение обучающимися углубленных теоретических и практических знаний по важнейшему институту административного права – </w:t>
            </w:r>
            <w:proofErr w:type="spellStart"/>
            <w:r w:rsidR="000B5B75" w:rsidRPr="000B5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административно-деликтному</w:t>
            </w:r>
            <w:proofErr w:type="spellEnd"/>
            <w:r w:rsidR="000B5B75" w:rsidRPr="000B5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праву, а также подготовка высококвалифицированных кадров для работы в органах государственной власти (в том числе – в правоохранительных органах) и в других сферах (юридическое обслуживание предпринимательской деятельности, управление организациями, кадровое дело, правовое образование и т.д.), способных осуществлять привлечение к административной ответственности и ориентироваться </w:t>
            </w:r>
            <w:proofErr w:type="gramStart"/>
            <w:r w:rsidR="000B5B75" w:rsidRPr="000B5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0B5B75" w:rsidRPr="000B5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B5B75" w:rsidRPr="000B5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проблемах</w:t>
            </w:r>
            <w:proofErr w:type="gramEnd"/>
            <w:r w:rsidR="000B5B75" w:rsidRPr="000B5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5B75" w:rsidRPr="000B5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административно-деликтного</w:t>
            </w:r>
            <w:proofErr w:type="spellEnd"/>
            <w:proofErr w:type="gramEnd"/>
            <w:r w:rsidR="000B5B75" w:rsidRPr="000B5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B5B75" w:rsidRPr="000B5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законодательства.</w:t>
            </w:r>
            <w:proofErr w:type="gramEnd"/>
          </w:p>
        </w:tc>
      </w:tr>
      <w:tr w:rsidR="009F71EE" w:rsidRPr="009F71EE" w:rsidTr="001B50A8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0B5B75" w:rsidP="00B657FA">
            <w:pPr>
              <w:tabs>
                <w:tab w:val="left" w:pos="27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7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«Административная ответственность» относится квариативной части (обязательная дисциплина) учебного плана по</w:t>
            </w:r>
            <w:r w:rsidR="001B5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5B7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направлению подготовки 40.03.01 Юриспруденция</w:t>
            </w:r>
            <w:r w:rsidR="001B50A8">
              <w:rPr>
                <w:rFonts w:ascii="Times New Roman" w:eastAsia="Times New Roman" w:hAnsi="Times New Roman" w:cs="Times New Roman"/>
                <w:sz w:val="24"/>
                <w:szCs w:val="24"/>
              </w:rPr>
              <w:t>, судебно-адвокатский профиль</w:t>
            </w:r>
          </w:p>
        </w:tc>
      </w:tr>
      <w:tr w:rsidR="009F71EE" w:rsidRPr="009F71EE" w:rsidTr="001B50A8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3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выпускник должен обладатьследующими компетенциями:</w:t>
            </w:r>
            <w:r w:rsidRPr="00485835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ОПК-1 - </w:t>
            </w:r>
            <w:r w:rsidRPr="004858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485835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ПК-5 - </w:t>
            </w:r>
            <w:r w:rsidRPr="004858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9F71EE" w:rsidRPr="009F71EE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ПК-7 - </w:t>
            </w:r>
            <w:r w:rsidRPr="0048583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  <w:tr w:rsidR="009F71EE" w:rsidRPr="009F71EE" w:rsidTr="001B50A8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4858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35" w:rsidRPr="00485835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8583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 должен: </w:t>
            </w:r>
            <w:r w:rsidRPr="001B50A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1B50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5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понятия, правовые категории административной ответственности; нормативно-правовые акты, содержащие нормы </w:t>
            </w:r>
            <w:proofErr w:type="spellStart"/>
            <w:r w:rsidRPr="00485835">
              <w:rPr>
                <w:rFonts w:ascii="Times New Roman" w:hAnsi="Times New Roman" w:cs="Times New Roman"/>
                <w:sz w:val="24"/>
                <w:szCs w:val="24"/>
              </w:rPr>
              <w:t>административно-деликтного</w:t>
            </w:r>
            <w:proofErr w:type="spellEnd"/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835">
              <w:rPr>
                <w:rFonts w:ascii="Times New Roman" w:hAnsi="Times New Roman" w:cs="Times New Roman"/>
                <w:sz w:val="24"/>
                <w:szCs w:val="24"/>
              </w:rPr>
              <w:t>права;стадии</w:t>
            </w:r>
            <w:proofErr w:type="spellEnd"/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по делам об административных правонарушениях;права и обязанности участников производства по делам об административных правонарушениях. </w:t>
            </w:r>
          </w:p>
          <w:p w:rsidR="00485835" w:rsidRPr="00485835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0A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 толковать и анализировать нормы </w:t>
            </w:r>
            <w:proofErr w:type="spellStart"/>
            <w:r w:rsidRPr="00485835">
              <w:rPr>
                <w:rFonts w:ascii="Times New Roman" w:hAnsi="Times New Roman" w:cs="Times New Roman"/>
                <w:sz w:val="24"/>
                <w:szCs w:val="24"/>
              </w:rPr>
              <w:t>административно-деликтного</w:t>
            </w:r>
            <w:proofErr w:type="spellEnd"/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законодательства; анализировать юридические факты и возникающие в связи с ними административные правоотношения; систематизировать информацию об участниках производства по делам об административных правонарушениях; составлять формы процессуальных документов в сфере производства по делам об административных правонарушениях; собирать информацию </w:t>
            </w:r>
            <w:r w:rsidRPr="0048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проводить анализ данных, необходимых для осуществления производства по делам об административных правонарушениях. </w:t>
            </w:r>
            <w:proofErr w:type="gramEnd"/>
          </w:p>
          <w:p w:rsidR="009F71EE" w:rsidRPr="00485835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8"/>
                <w:sz w:val="24"/>
                <w:szCs w:val="24"/>
              </w:rPr>
            </w:pPr>
            <w:r w:rsidRPr="001B50A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методами осуществления производства по делам об административных правонарушениях; навыками по разработке и применению алгоритмов решения конкретных проблемных ситуаций и задач по вопросам производства по делам об административных правонарушениях; навыками составления процессуальных документов в сфере производства по делам об административных правонарушениях.</w:t>
            </w:r>
          </w:p>
        </w:tc>
      </w:tr>
      <w:tr w:rsidR="009F71EE" w:rsidRPr="009F71EE" w:rsidTr="001B50A8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4858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35" w:rsidRPr="00485835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и особенности административной ответственности. </w:t>
            </w:r>
          </w:p>
          <w:p w:rsidR="00485835" w:rsidRPr="00485835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Тема 2. Основания и условия административной ответственности. Тема 3. Административное правонарушение. </w:t>
            </w:r>
          </w:p>
          <w:p w:rsidR="00485835" w:rsidRPr="00485835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Тема 4. Субъекты административной ответственности. </w:t>
            </w:r>
          </w:p>
          <w:p w:rsidR="00485835" w:rsidRPr="00485835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Тема 5. Административные наказания. </w:t>
            </w:r>
          </w:p>
          <w:p w:rsidR="00485835" w:rsidRPr="00485835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Тема.6.Общая характеристика производства по делам об административных правонарушениях. </w:t>
            </w:r>
          </w:p>
          <w:p w:rsidR="00485835" w:rsidRPr="00485835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Тема.7. Меры обеспечения производства по делам об административных правонарушениях. </w:t>
            </w:r>
          </w:p>
          <w:p w:rsidR="00485835" w:rsidRPr="00485835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5835">
              <w:rPr>
                <w:rFonts w:ascii="Times New Roman" w:hAnsi="Times New Roman" w:cs="Times New Roman"/>
                <w:sz w:val="24"/>
                <w:szCs w:val="24"/>
              </w:rPr>
              <w:t xml:space="preserve">Тема.8.Стадии производства по делам об административных правонарушениях. </w:t>
            </w:r>
          </w:p>
          <w:p w:rsidR="009F71EE" w:rsidRPr="00485835" w:rsidRDefault="00485835" w:rsidP="0048583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35">
              <w:rPr>
                <w:rFonts w:ascii="Times New Roman" w:hAnsi="Times New Roman" w:cs="Times New Roman"/>
                <w:sz w:val="24"/>
                <w:szCs w:val="24"/>
              </w:rPr>
              <w:t>Тема.9.Административная ответственность за отдельные виды административных правонарушений.</w:t>
            </w:r>
          </w:p>
        </w:tc>
      </w:tr>
      <w:tr w:rsidR="009F71EE" w:rsidRPr="009F71EE" w:rsidTr="001B50A8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35" w:rsidRPr="00F6320E" w:rsidRDefault="00485835" w:rsidP="00F6320E">
            <w:pPr>
              <w:spacing w:after="0"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и дополнительная литература:</w:t>
            </w:r>
          </w:p>
          <w:p w:rsidR="00AE39F0" w:rsidRPr="00AE39F0" w:rsidRDefault="00AE39F0" w:rsidP="00AE39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Агапов, А. Б. Административная ответственность</w:t>
            </w:r>
            <w:proofErr w:type="gram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учебник для </w:t>
            </w:r>
            <w:proofErr w:type="spell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бакалавриата</w:t>
            </w:r>
            <w:proofErr w:type="spell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магистратуры / А. Б. Агапов. — 8-е изд., </w:t>
            </w:r>
            <w:proofErr w:type="spell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2019. — 465 с. — (Высшее образование). — ISBN 978-5-534-08076-6. — Режим доступа</w:t>
            </w:r>
            <w:proofErr w:type="gram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www.biblio-online.ru/book/administrativnaya-otvetstvennost-431806</w:t>
            </w:r>
          </w:p>
          <w:p w:rsidR="00AE39F0" w:rsidRPr="00AE39F0" w:rsidRDefault="00AE39F0" w:rsidP="00AE39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Осинцев, Д. В. Административная ответственность</w:t>
            </w:r>
            <w:proofErr w:type="gram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учебник для </w:t>
            </w:r>
            <w:proofErr w:type="spell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бакалавриата</w:t>
            </w:r>
            <w:proofErr w:type="spell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магистратуры / Д. В. Осинцев. — 2-е изд., </w:t>
            </w:r>
            <w:proofErr w:type="spell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 доп. — Москва : </w:t>
            </w:r>
            <w:proofErr w:type="gram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Издательство </w:t>
            </w:r>
            <w:proofErr w:type="spell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2019. — 399 с. — (Бакалавр и магистр.</w:t>
            </w:r>
            <w:proofErr w:type="gram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Академический курс). — ISBN 978-5-534-09667-5. — Режим доступа</w:t>
            </w:r>
            <w:proofErr w:type="gram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www.biblio-online.ru/book/administrativnaya-otvetstvennost-428317</w:t>
            </w:r>
          </w:p>
          <w:p w:rsidR="00F6320E" w:rsidRPr="00F6320E" w:rsidRDefault="00AE39F0" w:rsidP="00AE39F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Зуева, Л. Ю. Административное судопроизводство. Практикум</w:t>
            </w:r>
            <w:proofErr w:type="gram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для </w:t>
            </w:r>
            <w:proofErr w:type="spell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бакалавриата</w:t>
            </w:r>
            <w:proofErr w:type="spell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специалитета</w:t>
            </w:r>
            <w:proofErr w:type="spell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магистратуры / Л. Ю. Зуева. — Москва</w:t>
            </w:r>
            <w:proofErr w:type="gram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Издательство </w:t>
            </w:r>
            <w:proofErr w:type="spell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2019. — 187 с. — (Бакалавр.</w:t>
            </w:r>
            <w:proofErr w:type="gram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Специалист. Магистр). — ISBN 978-5-534-07137-5. — Режим доступа</w:t>
            </w:r>
            <w:proofErr w:type="gramStart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E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www.biblio-online.ru/book/administrativnoe-sudoproizvodstvo-praktikum-442162</w:t>
            </w:r>
            <w:r w:rsidR="00F6320E" w:rsidRPr="00F6320E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 А.Б. Административная ответственность: Учебник. 3-е издание переработанное и дополненное.  М., 2007.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Программное обеспечение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 xml:space="preserve">операционная система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Windows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или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Linux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 xml:space="preserve">пакет офисных программ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MicrosoftOffice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или </w:t>
            </w:r>
            <w:proofErr w:type="spellStart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LibreOffice</w:t>
            </w:r>
            <w:proofErr w:type="spellEnd"/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Информационно-справочные системы 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Справочная правовая система «Консультант Плюс»</w:t>
            </w: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Справочная правовая система «Консультант Плюс. Региональное законодательство»</w:t>
            </w:r>
          </w:p>
          <w:p w:rsidR="009F71E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Pr="00F6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Справочная правовая система «Гарант»</w:t>
            </w:r>
          </w:p>
          <w:p w:rsidR="00F6320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6320E" w:rsidRPr="00F6320E" w:rsidRDefault="00F6320E" w:rsidP="00F6320E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3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</w:p>
          <w:p w:rsidR="00F6320E" w:rsidRPr="009F71EE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320E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учебного процесса при необходимости используется аудитория, оборудованная мультимедийной техникой.</w:t>
            </w:r>
          </w:p>
        </w:tc>
      </w:tr>
      <w:tr w:rsidR="009F71EE" w:rsidRPr="009F71EE" w:rsidTr="001B50A8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F6320E" w:rsidRDefault="00F6320E" w:rsidP="00F6320E">
            <w:pPr>
              <w:tabs>
                <w:tab w:val="left" w:pos="275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E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игра; коллоквиум; практические задачи; тестовые задания; рефераты; доклады, вопросы для зачета</w:t>
            </w:r>
          </w:p>
        </w:tc>
      </w:tr>
      <w:tr w:rsidR="009F71EE" w:rsidRPr="009F71EE" w:rsidTr="001B50A8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F6320E" w:rsidRDefault="00F6320E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0427" w:rsidRPr="009F71EE" w:rsidRDefault="008A0427" w:rsidP="00EA1B7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6209"/>
    <w:multiLevelType w:val="hybridMultilevel"/>
    <w:tmpl w:val="A3BA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71EE"/>
    <w:rsid w:val="000B1981"/>
    <w:rsid w:val="000B5B75"/>
    <w:rsid w:val="001B50A8"/>
    <w:rsid w:val="00485835"/>
    <w:rsid w:val="008A0427"/>
    <w:rsid w:val="009F71EE"/>
    <w:rsid w:val="00AE39F0"/>
    <w:rsid w:val="00B657FA"/>
    <w:rsid w:val="00C240B1"/>
    <w:rsid w:val="00CD1293"/>
    <w:rsid w:val="00EA1B77"/>
    <w:rsid w:val="00F6320E"/>
    <w:rsid w:val="00F86A04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Administrator</cp:lastModifiedBy>
  <cp:revision>7</cp:revision>
  <dcterms:created xsi:type="dcterms:W3CDTF">2019-09-14T17:38:00Z</dcterms:created>
  <dcterms:modified xsi:type="dcterms:W3CDTF">2019-10-28T05:31:00Z</dcterms:modified>
</cp:coreProperties>
</file>