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E" w:rsidRPr="00A76E55" w:rsidRDefault="00D5237E" w:rsidP="00F1551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A76E55">
        <w:rPr>
          <w:rFonts w:ascii="Times New Roman" w:hAnsi="Times New Roman"/>
          <w:b/>
          <w:bCs/>
        </w:rPr>
        <w:t>Аннотация рабочей программы дисциплины</w:t>
      </w:r>
    </w:p>
    <w:p w:rsidR="00D5237E" w:rsidRPr="00A76E55" w:rsidRDefault="00D5237E" w:rsidP="00F15519">
      <w:pPr>
        <w:spacing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A76E55">
        <w:rPr>
          <w:rFonts w:ascii="Times New Roman" w:hAnsi="Times New Roman"/>
          <w:b/>
          <w:bCs/>
        </w:rPr>
        <w:t xml:space="preserve"> «Уголовное право (Особенная часть)»</w:t>
      </w:r>
    </w:p>
    <w:tbl>
      <w:tblPr>
        <w:tblW w:w="9009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1"/>
        <w:gridCol w:w="7488"/>
      </w:tblGrid>
      <w:tr w:rsidR="00D5237E" w:rsidRPr="00A76E55" w:rsidTr="00491FD6">
        <w:trPr>
          <w:tblCellSpacing w:w="15" w:type="dxa"/>
        </w:trPr>
        <w:tc>
          <w:tcPr>
            <w:tcW w:w="1476" w:type="dxa"/>
            <w:vAlign w:val="center"/>
          </w:tcPr>
          <w:p w:rsidR="00D5237E" w:rsidRPr="00A76E55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76E5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443" w:type="dxa"/>
            <w:vAlign w:val="center"/>
          </w:tcPr>
          <w:p w:rsidR="00D5237E" w:rsidRPr="00A76E55" w:rsidRDefault="00D5237E" w:rsidP="00F15519">
            <w:pPr>
              <w:spacing w:after="0" w:line="240" w:lineRule="auto"/>
              <w:ind w:right="92" w:firstLine="426"/>
              <w:jc w:val="both"/>
              <w:rPr>
                <w:rFonts w:ascii="Times New Roman" w:hAnsi="Times New Roman"/>
              </w:rPr>
            </w:pPr>
            <w:r w:rsidRPr="00A76E55">
              <w:rPr>
                <w:rFonts w:ascii="Times New Roman" w:eastAsia="Times New Roman" w:hAnsi="Times New Roman"/>
                <w:spacing w:val="-4"/>
                <w:lang w:eastAsia="ru-RU"/>
              </w:rPr>
              <w:t>Целью освоени</w:t>
            </w:r>
            <w:r w:rsidR="0047160A">
              <w:rPr>
                <w:rFonts w:ascii="Times New Roman" w:eastAsia="Times New Roman" w:hAnsi="Times New Roman"/>
                <w:spacing w:val="-4"/>
                <w:lang w:eastAsia="ru-RU"/>
              </w:rPr>
              <w:t>я дисциплины «Уголовное право (О</w:t>
            </w:r>
            <w:r w:rsidRPr="00A76E5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собенная часть)» является </w:t>
            </w:r>
            <w:r w:rsidRPr="00A76E55">
              <w:rPr>
                <w:rFonts w:ascii="Times New Roman" w:eastAsia="Times New Roman" w:hAnsi="Times New Roman"/>
                <w:lang w:eastAsia="ru-RU"/>
              </w:rPr>
              <w:t xml:space="preserve">получение обучающимися знаний </w:t>
            </w:r>
            <w:r w:rsidRPr="00A76E55">
              <w:rPr>
                <w:rFonts w:ascii="Times New Roman" w:hAnsi="Times New Roman"/>
                <w:color w:val="000000"/>
              </w:rPr>
              <w:t>о теоретических и практических аспектах Особенной части уголовного права, формирование представления о научной квалификации преступлений и ее правилах; а также о конкретных составах преступлений и их признаках.</w:t>
            </w:r>
          </w:p>
        </w:tc>
      </w:tr>
      <w:tr w:rsidR="00D5237E" w:rsidRPr="00A76E55" w:rsidTr="00491FD6">
        <w:trPr>
          <w:trHeight w:val="973"/>
          <w:tblCellSpacing w:w="15" w:type="dxa"/>
        </w:trPr>
        <w:tc>
          <w:tcPr>
            <w:tcW w:w="1476" w:type="dxa"/>
            <w:vAlign w:val="center"/>
          </w:tcPr>
          <w:p w:rsidR="00D5237E" w:rsidRPr="00A76E55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76E5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43" w:type="dxa"/>
            <w:vAlign w:val="center"/>
          </w:tcPr>
          <w:p w:rsidR="00D5237E" w:rsidRPr="00A76E55" w:rsidRDefault="00D5237E" w:rsidP="00C0756F">
            <w:pPr>
              <w:spacing w:after="0" w:line="240" w:lineRule="auto"/>
              <w:ind w:right="92"/>
              <w:jc w:val="both"/>
              <w:rPr>
                <w:rFonts w:ascii="Times New Roman" w:hAnsi="Times New Roman"/>
              </w:rPr>
            </w:pPr>
            <w:r w:rsidRPr="00A76E55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(особенная часть)» относится к базовой части (</w:t>
            </w:r>
            <w:r w:rsidR="00CE4BA0" w:rsidRPr="00A76E55">
              <w:rPr>
                <w:rFonts w:ascii="Times New Roman" w:hAnsi="Times New Roman"/>
                <w:spacing w:val="-4"/>
              </w:rPr>
              <w:t>Б1.Б.13.2</w:t>
            </w:r>
            <w:r w:rsidRPr="00A76E5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) учебного плана </w:t>
            </w:r>
            <w:r w:rsidRPr="00A76E55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</w:t>
            </w:r>
            <w:r w:rsidR="00AD47FA">
              <w:rPr>
                <w:rFonts w:ascii="Times New Roman" w:eastAsia="Times New Roman" w:hAnsi="Times New Roman"/>
                <w:lang w:eastAsia="ru-RU"/>
              </w:rPr>
              <w:t>, судебно-адвокатский профиль.</w:t>
            </w:r>
          </w:p>
        </w:tc>
      </w:tr>
      <w:tr w:rsidR="00D5237E" w:rsidRPr="00A76E55" w:rsidTr="00491FD6">
        <w:trPr>
          <w:tblCellSpacing w:w="15" w:type="dxa"/>
        </w:trPr>
        <w:tc>
          <w:tcPr>
            <w:tcW w:w="1476" w:type="dxa"/>
            <w:vAlign w:val="center"/>
          </w:tcPr>
          <w:p w:rsidR="00D5237E" w:rsidRPr="00A76E55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76E5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443" w:type="dxa"/>
            <w:vAlign w:val="center"/>
          </w:tcPr>
          <w:p w:rsidR="00D5237E" w:rsidRPr="00A76E55" w:rsidRDefault="00D5237E" w:rsidP="00F15519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76E5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CE4BA0" w:rsidRPr="00A76E55" w:rsidRDefault="00CE4BA0" w:rsidP="00F15519">
            <w:pPr>
              <w:pStyle w:val="1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6E55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добросовестно исполнять профессиональные обязанности, соблюдать принципы этики юриста (ОПК-3)</w:t>
            </w:r>
          </w:p>
          <w:p w:rsidR="00CE4BA0" w:rsidRPr="00A76E55" w:rsidRDefault="00CE4BA0" w:rsidP="00F15519">
            <w:pPr>
              <w:pStyle w:val="1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6E55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сохранять и укреплять доверие общества к юридическому сообществу (ОПК-4)</w:t>
            </w:r>
          </w:p>
          <w:p w:rsidR="00CE4BA0" w:rsidRPr="00A76E55" w:rsidRDefault="00CE4BA0" w:rsidP="00F15519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6E55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способность юридически правильно квалифицировать факты и обстоятельства (ПК-6)</w:t>
            </w:r>
          </w:p>
          <w:p w:rsidR="00CE4BA0" w:rsidRPr="00A76E55" w:rsidRDefault="00CE4BA0" w:rsidP="00F15519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6E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- способность выявлять, давать оценку коррупционному поведению и содействовать его пресечению (ПК-12)</w:t>
            </w:r>
          </w:p>
          <w:p w:rsidR="00CE4BA0" w:rsidRPr="00A76E55" w:rsidRDefault="00CE4BA0" w:rsidP="00F15519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6E55">
              <w:rPr>
                <w:rFonts w:ascii="Times New Roman" w:hAnsi="Times New Roman" w:cs="Times New Roman"/>
                <w:b w:val="0"/>
                <w:sz w:val="22"/>
                <w:szCs w:val="22"/>
              </w:rPr>
      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</w:t>
            </w:r>
          </w:p>
          <w:p w:rsidR="00D5237E" w:rsidRPr="00A76E55" w:rsidRDefault="00D5237E" w:rsidP="00F15519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37E" w:rsidRPr="00A76E55" w:rsidTr="00491FD6">
        <w:trPr>
          <w:tblCellSpacing w:w="15" w:type="dxa"/>
        </w:trPr>
        <w:tc>
          <w:tcPr>
            <w:tcW w:w="1476" w:type="dxa"/>
            <w:vAlign w:val="center"/>
          </w:tcPr>
          <w:p w:rsidR="00D5237E" w:rsidRPr="00E87361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E87361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43" w:type="dxa"/>
            <w:vAlign w:val="center"/>
          </w:tcPr>
          <w:p w:rsidR="00D5237E" w:rsidRPr="00E87361" w:rsidRDefault="00D5237E" w:rsidP="00F15519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r w:rsidRPr="00E87361">
              <w:rPr>
                <w:rFonts w:ascii="Times New Roman" w:hAnsi="Times New Roman"/>
                <w:lang w:eastAsia="ru-RU"/>
              </w:rPr>
              <w:t>В результате освоения дисциплины обучающиеся должны:</w:t>
            </w:r>
          </w:p>
          <w:p w:rsidR="00C0756F" w:rsidRDefault="00D5237E" w:rsidP="00F15519">
            <w:pPr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87361">
              <w:rPr>
                <w:rFonts w:ascii="Times New Roman" w:hAnsi="Times New Roman"/>
                <w:b/>
                <w:lang w:eastAsia="ru-RU"/>
              </w:rPr>
              <w:t>Знать:</w:t>
            </w:r>
            <w:r w:rsidR="00CE4BA0" w:rsidRPr="00E87361">
              <w:rPr>
                <w:rFonts w:ascii="Times New Roman" w:hAnsi="Times New Roman"/>
              </w:rPr>
              <w:t xml:space="preserve">правила применения норм уголовного права к решению конкретных задач в сфере уголовных отношений; </w:t>
            </w:r>
            <w:r w:rsidR="0047160A" w:rsidRPr="00E87361">
              <w:rPr>
                <w:rFonts w:ascii="Times New Roman" w:hAnsi="Times New Roman"/>
              </w:rPr>
              <w:t>а</w:t>
            </w:r>
            <w:r w:rsidR="00CE4BA0" w:rsidRPr="00E87361">
              <w:rPr>
                <w:rFonts w:ascii="Times New Roman" w:hAnsi="Times New Roman"/>
              </w:rPr>
              <w:t xml:space="preserve">лгоритмы уголовно-правового правоприменения; </w:t>
            </w:r>
            <w:r w:rsidR="0047160A" w:rsidRPr="00E87361">
              <w:rPr>
                <w:rFonts w:ascii="Times New Roman" w:hAnsi="Times New Roman"/>
              </w:rPr>
              <w:t>о</w:t>
            </w:r>
            <w:r w:rsidR="00CE4BA0" w:rsidRPr="00E87361">
              <w:rPr>
                <w:rFonts w:ascii="Times New Roman" w:hAnsi="Times New Roman"/>
              </w:rPr>
              <w:t xml:space="preserve">собенности применения Особенной части УК РФ; </w:t>
            </w:r>
            <w:r w:rsidR="0047160A" w:rsidRPr="00E87361">
              <w:rPr>
                <w:rFonts w:ascii="Times New Roman" w:hAnsi="Times New Roman"/>
              </w:rPr>
              <w:t>п</w:t>
            </w:r>
            <w:r w:rsidR="00CE4BA0" w:rsidRPr="00E87361">
              <w:rPr>
                <w:rFonts w:ascii="Times New Roman" w:hAnsi="Times New Roman"/>
              </w:rPr>
              <w:t>оследовательность применения различных норм уголовного права при квалификации конкретных преступлений</w:t>
            </w:r>
            <w:r w:rsidR="00A76E55" w:rsidRPr="00E87361">
              <w:rPr>
                <w:rFonts w:ascii="Times New Roman" w:hAnsi="Times New Roman"/>
              </w:rPr>
              <w:t xml:space="preserve">; </w:t>
            </w:r>
            <w:r w:rsidR="0047160A" w:rsidRPr="00E87361">
              <w:rPr>
                <w:rFonts w:ascii="Times New Roman" w:hAnsi="Times New Roman"/>
              </w:rPr>
              <w:t>о</w:t>
            </w:r>
            <w:r w:rsidR="00A76E55" w:rsidRPr="00E87361">
              <w:rPr>
                <w:rFonts w:ascii="Times New Roman" w:hAnsi="Times New Roman"/>
              </w:rPr>
              <w:t>сновные пробелы в законодательстве, регулирующем уголовно-правовые отношения</w:t>
            </w:r>
            <w:r w:rsidR="00C0756F">
              <w:rPr>
                <w:rFonts w:ascii="Times New Roman" w:hAnsi="Times New Roman"/>
              </w:rPr>
              <w:t>.</w:t>
            </w:r>
          </w:p>
          <w:p w:rsidR="00C0756F" w:rsidRDefault="00D5237E" w:rsidP="00C0756F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  <w:b/>
                <w:lang w:eastAsia="ru-RU"/>
              </w:rPr>
              <w:t>Уметь:</w:t>
            </w:r>
            <w:r w:rsidR="00A76E55" w:rsidRPr="00E87361">
              <w:rPr>
                <w:rFonts w:ascii="Times New Roman" w:hAnsi="Times New Roman"/>
              </w:rPr>
              <w:t xml:space="preserve">профессионально квалифицировать преступления на основе правового мышления и правовой культуры; соотносить систему уголовного законодательства с иными нормативными актами, </w:t>
            </w:r>
            <w:r w:rsidR="0047160A" w:rsidRPr="00E87361">
              <w:rPr>
                <w:rFonts w:ascii="Times New Roman" w:hAnsi="Times New Roman"/>
              </w:rPr>
              <w:t>к которым отсылает У</w:t>
            </w:r>
            <w:r w:rsidR="00A76E55" w:rsidRPr="00E87361">
              <w:rPr>
                <w:rFonts w:ascii="Times New Roman" w:hAnsi="Times New Roman"/>
              </w:rPr>
              <w:t>головный кодекс</w:t>
            </w:r>
          </w:p>
          <w:p w:rsidR="00D5237E" w:rsidRPr="00E87361" w:rsidRDefault="00D5237E" w:rsidP="00C0756F">
            <w:pPr>
              <w:autoSpaceDE w:val="0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7361">
              <w:rPr>
                <w:rFonts w:ascii="Times New Roman" w:hAnsi="Times New Roman"/>
                <w:b/>
                <w:lang w:eastAsia="ru-RU"/>
              </w:rPr>
              <w:t>Владеть:</w:t>
            </w:r>
            <w:r w:rsidR="0047160A" w:rsidRPr="00E87361">
              <w:rPr>
                <w:rFonts w:ascii="Times New Roman" w:hAnsi="Times New Roman"/>
              </w:rPr>
              <w:t>н</w:t>
            </w:r>
            <w:r w:rsidR="00061633" w:rsidRPr="00E87361">
              <w:rPr>
                <w:rFonts w:ascii="Times New Roman" w:hAnsi="Times New Roman"/>
              </w:rPr>
              <w:t xml:space="preserve">авыками анализа правоприменительной практики в сфере уголовного права; </w:t>
            </w:r>
            <w:r w:rsidR="0047160A" w:rsidRPr="00E87361">
              <w:rPr>
                <w:rFonts w:ascii="Times New Roman" w:hAnsi="Times New Roman"/>
              </w:rPr>
              <w:t>н</w:t>
            </w:r>
            <w:r w:rsidR="00061633" w:rsidRPr="00E87361">
              <w:rPr>
                <w:rFonts w:ascii="Times New Roman" w:hAnsi="Times New Roman"/>
              </w:rPr>
              <w:t xml:space="preserve">авыками применения норм материального и процессуального права в области уголовного права; </w:t>
            </w:r>
            <w:r w:rsidR="0047160A" w:rsidRPr="00E87361">
              <w:rPr>
                <w:rFonts w:ascii="Times New Roman" w:hAnsi="Times New Roman"/>
              </w:rPr>
              <w:t>н</w:t>
            </w:r>
            <w:r w:rsidR="00061633" w:rsidRPr="00E87361">
              <w:rPr>
                <w:rFonts w:ascii="Times New Roman" w:hAnsi="Times New Roman"/>
              </w:rPr>
              <w:t xml:space="preserve">авыками выявления несовершенств в действующем </w:t>
            </w:r>
            <w:r w:rsidR="0047160A" w:rsidRPr="00E87361">
              <w:rPr>
                <w:rFonts w:ascii="Times New Roman" w:hAnsi="Times New Roman"/>
              </w:rPr>
              <w:t xml:space="preserve">уголовном </w:t>
            </w:r>
            <w:r w:rsidR="00061633" w:rsidRPr="00E87361">
              <w:rPr>
                <w:rFonts w:ascii="Times New Roman" w:hAnsi="Times New Roman"/>
              </w:rPr>
              <w:t xml:space="preserve">законодательстве; </w:t>
            </w:r>
            <w:r w:rsidR="0047160A" w:rsidRPr="00E87361">
              <w:rPr>
                <w:rFonts w:ascii="Times New Roman" w:hAnsi="Times New Roman"/>
              </w:rPr>
              <w:t>н</w:t>
            </w:r>
            <w:r w:rsidR="00061633" w:rsidRPr="00E87361">
              <w:rPr>
                <w:rFonts w:ascii="Times New Roman" w:hAnsi="Times New Roman"/>
              </w:rPr>
              <w:t>авыками квалифицированного, логического и последовательного применения норм уголовного права</w:t>
            </w:r>
            <w:r w:rsidR="00C0756F">
              <w:rPr>
                <w:rFonts w:ascii="Times New Roman" w:hAnsi="Times New Roman"/>
              </w:rPr>
              <w:t>.</w:t>
            </w:r>
          </w:p>
        </w:tc>
      </w:tr>
      <w:tr w:rsidR="00D5237E" w:rsidRPr="00A76E55" w:rsidTr="00491FD6">
        <w:trPr>
          <w:tblCellSpacing w:w="15" w:type="dxa"/>
        </w:trPr>
        <w:tc>
          <w:tcPr>
            <w:tcW w:w="1476" w:type="dxa"/>
            <w:vAlign w:val="center"/>
          </w:tcPr>
          <w:p w:rsidR="00D5237E" w:rsidRPr="00E87361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E87361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443" w:type="dxa"/>
            <w:vAlign w:val="center"/>
          </w:tcPr>
          <w:p w:rsidR="0047160A" w:rsidRPr="00E87361" w:rsidRDefault="0047160A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color w:val="000000"/>
              </w:rPr>
              <w:t>Понятие, система и  значение Особенной части уголовного права.</w:t>
            </w:r>
          </w:p>
          <w:p w:rsidR="00D5237E" w:rsidRPr="00E87361" w:rsidRDefault="00D5237E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Научные основы квалификации преступлений.</w:t>
            </w:r>
          </w:p>
          <w:p w:rsidR="0047160A" w:rsidRPr="00E87361" w:rsidRDefault="0047160A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color w:val="000000"/>
              </w:rPr>
              <w:t xml:space="preserve">Преступления против жизни и здоровья. 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свободы, чести и достоинства личности.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половой неприкосновенности и половой свободы личности.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lastRenderedPageBreak/>
              <w:t>Преступления против конституционных прав и свобод человека и гражданина.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семьи и несовершеннолетних.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собственности.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в сфере экономической деятельности.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интересов службы в коммерческих и иных организациях.</w:t>
            </w:r>
          </w:p>
          <w:p w:rsidR="00D5237E" w:rsidRPr="00E87361" w:rsidRDefault="00D5237E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 xml:space="preserve">Преступления против общественной безопасности и общественного порядка. 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здоровья населения и общественной нравственности.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Экологические преступления.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безопасности движения и эксплуатации транспорта.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в сфере компьютерной информации.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основ конституционного строя и безопасности государства.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правосудия.</w:t>
            </w:r>
          </w:p>
          <w:p w:rsidR="00D5237E" w:rsidRPr="00E87361" w:rsidRDefault="00D5237E" w:rsidP="00F15519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порядка управления.</w:t>
            </w:r>
          </w:p>
          <w:p w:rsidR="00D5237E" w:rsidRPr="00E87361" w:rsidRDefault="00D5237E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военной службы.</w:t>
            </w:r>
          </w:p>
          <w:p w:rsidR="00E87361" w:rsidRPr="00E87361" w:rsidRDefault="00D5237E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Преступления против мира и безопасности человечества.</w:t>
            </w:r>
          </w:p>
          <w:p w:rsidR="00D5237E" w:rsidRPr="00E87361" w:rsidRDefault="00D5237E" w:rsidP="00F15519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E87361">
              <w:rPr>
                <w:rFonts w:ascii="Times New Roman" w:hAnsi="Times New Roman"/>
                <w:bCs/>
              </w:rPr>
              <w:t>Уголовное законодательство зарубежных стран: общая характеристика.</w:t>
            </w:r>
          </w:p>
        </w:tc>
      </w:tr>
      <w:tr w:rsidR="00D5237E" w:rsidRPr="00A76E55" w:rsidTr="00491FD6">
        <w:trPr>
          <w:trHeight w:val="516"/>
          <w:tblCellSpacing w:w="15" w:type="dxa"/>
        </w:trPr>
        <w:tc>
          <w:tcPr>
            <w:tcW w:w="1476" w:type="dxa"/>
            <w:vAlign w:val="center"/>
          </w:tcPr>
          <w:p w:rsidR="00D5237E" w:rsidRPr="00E87361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E87361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443" w:type="dxa"/>
            <w:vAlign w:val="center"/>
          </w:tcPr>
          <w:p w:rsidR="00D5237E" w:rsidRDefault="00D5237E" w:rsidP="00F15519">
            <w:pPr>
              <w:suppressAutoHyphens/>
              <w:spacing w:after="0" w:line="240" w:lineRule="auto"/>
              <w:ind w:right="92"/>
              <w:rPr>
                <w:rFonts w:ascii="Times New Roman" w:hAnsi="Times New Roman"/>
                <w:b/>
                <w:i/>
              </w:rPr>
            </w:pPr>
            <w:r w:rsidRPr="00E87361">
              <w:rPr>
                <w:rFonts w:ascii="Times New Roman" w:hAnsi="Times New Roman"/>
                <w:b/>
                <w:i/>
              </w:rPr>
              <w:t>Основная</w:t>
            </w:r>
            <w:r w:rsidR="00CE7EC5" w:rsidRPr="00E87361">
              <w:rPr>
                <w:rFonts w:ascii="Times New Roman" w:hAnsi="Times New Roman"/>
                <w:b/>
                <w:i/>
              </w:rPr>
              <w:t xml:space="preserve"> и дополнительная </w:t>
            </w:r>
            <w:r w:rsidRPr="00E87361">
              <w:rPr>
                <w:rFonts w:ascii="Times New Roman" w:hAnsi="Times New Roman"/>
                <w:b/>
                <w:i/>
              </w:rPr>
              <w:t>литература</w:t>
            </w:r>
          </w:p>
          <w:p w:rsidR="00E87361" w:rsidRPr="00E87361" w:rsidRDefault="00E87361" w:rsidP="00F15519">
            <w:pPr>
              <w:autoSpaceDE w:val="0"/>
              <w:autoSpaceDN w:val="0"/>
              <w:adjustRightInd w:val="0"/>
              <w:spacing w:after="139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7361">
              <w:rPr>
                <w:rFonts w:ascii="Times New Roman" w:hAnsi="Times New Roman"/>
                <w:color w:val="000000"/>
              </w:rPr>
              <w:t>1 Уголовное право России. Особенная часть : учебник / Санкт-Петербургский государственный университет ; под ред. В.В. Лукьянова, В.Ф. Щепелькова, В.Н. Бурлакова. - 2-е изд., перераб. - СПб. : Издательство Санкт-Петербургского Государственного Университета, 2014. - 765 с. - (Юриспруденция). - ISBN 978-5-288-05516-4 ; То же [Электронный ресурс]. - URL:</w:t>
            </w:r>
            <w:r w:rsidRPr="00E87361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5" w:history="1">
              <w:r w:rsidRPr="00E87361">
                <w:rPr>
                  <w:rStyle w:val="a5"/>
                  <w:rFonts w:ascii="Times New Roman" w:hAnsi="Times New Roman"/>
                  <w:color w:val="000000"/>
                </w:rPr>
                <w:t>http://biblioclub.ru/index.php?page=book&amp;id=458381</w:t>
              </w:r>
            </w:hyperlink>
            <w:r w:rsidRPr="00E87361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E87361" w:rsidRPr="00E87361" w:rsidRDefault="00E87361" w:rsidP="00F15519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87361">
              <w:rPr>
                <w:rFonts w:ascii="Times New Roman" w:hAnsi="Times New Roman"/>
                <w:color w:val="333333"/>
                <w:shd w:val="clear" w:color="auto" w:fill="FFFFFF"/>
              </w:rPr>
              <w:t>2. Уголовное право в 2 т. Том 2. Особенная часть : учебник для академического бакалавриата / А. В. Наумов [и др.] ; ответственный редактор А. В. Наумов, А. Г. Кибальник. — 5-е изд., перераб. и доп. — Москва : Издательство Юрайт, 2019. — 499 с. — (Бакалавр.Академический курс). — ISBN 978-5-534-04855-1. — Текст : электронный // ЭБС Юрайт [сайт]. — URL: </w:t>
            </w:r>
            <w:hyperlink r:id="rId6" w:tgtFrame="_blank" w:history="1">
              <w:r w:rsidRPr="00E87361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https://biblio-online.ru/bcode/438660</w:t>
              </w:r>
            </w:hyperlink>
            <w:r w:rsidRPr="00E8736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:rsidR="00E87361" w:rsidRPr="00E87361" w:rsidRDefault="00E87361" w:rsidP="00C075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7361">
              <w:rPr>
                <w:rFonts w:ascii="Times New Roman" w:hAnsi="Times New Roman"/>
                <w:color w:val="333333"/>
                <w:shd w:val="clear" w:color="auto" w:fill="FFFFFF"/>
              </w:rPr>
              <w:t>3</w:t>
            </w:r>
            <w:r w:rsidRPr="00E87361"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Алиев, В. М. </w:t>
            </w:r>
            <w:r w:rsidRPr="00E87361">
              <w:rPr>
                <w:rFonts w:ascii="Times New Roman" w:hAnsi="Times New Roman"/>
                <w:color w:val="333333"/>
                <w:shd w:val="clear" w:color="auto" w:fill="FFFFFF"/>
              </w:rPr>
              <w:t>Преступления против личности. Научно-практический комментарий / В. М. Алиев, В. И. Гладких, В. Г. Степанов-Егиянц. — Москва : Издательство Юрайт, 2019. — 243 с. — (Профессиональные комментарии). — ISBN 978-5-534-11042-5. — Текст : электронный // ЭБС Юрайт [сайт]. — URL: </w:t>
            </w:r>
            <w:hyperlink r:id="rId7" w:tgtFrame="_blank" w:history="1">
              <w:r w:rsidRPr="00E87361">
                <w:rPr>
                  <w:rStyle w:val="a5"/>
                  <w:rFonts w:ascii="Times New Roman" w:hAnsi="Times New Roman"/>
                  <w:color w:val="F18B00"/>
                  <w:shd w:val="clear" w:color="auto" w:fill="FFFFFF"/>
                </w:rPr>
                <w:t>https://biblio-online.ru/bcode/444269</w:t>
              </w:r>
            </w:hyperlink>
            <w:r w:rsidRPr="00E87361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D5237E" w:rsidRPr="00E87361" w:rsidRDefault="00D5237E" w:rsidP="00F15519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Сайт министерства юстиции РФ </w:t>
            </w:r>
            <w:hyperlink r:id="rId8" w:history="1">
              <w:r w:rsidRPr="00E87361">
                <w:rPr>
                  <w:rStyle w:val="a5"/>
                  <w:rFonts w:ascii="Times New Roman" w:hAnsi="Times New Roman"/>
                </w:rPr>
                <w:t>http://www.minjust.ru/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Сайт Верховного Суда РФ </w:t>
            </w:r>
            <w:hyperlink r:id="rId9" w:history="1">
              <w:r w:rsidRPr="00E87361">
                <w:rPr>
                  <w:rStyle w:val="a5"/>
                  <w:rFonts w:ascii="Times New Roman" w:hAnsi="Times New Roman"/>
                </w:rPr>
                <w:t>http://www.supcourt.ru/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Сайт Конституционного Суда РФ </w:t>
            </w:r>
            <w:hyperlink r:id="rId10" w:history="1">
              <w:r w:rsidRPr="00E87361">
                <w:rPr>
                  <w:rStyle w:val="a5"/>
                  <w:rFonts w:ascii="Times New Roman" w:hAnsi="Times New Roman"/>
                </w:rPr>
                <w:t>http://www.ksrf.ru/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Сайт МВД </w:t>
            </w:r>
            <w:hyperlink r:id="rId11" w:history="1">
              <w:r w:rsidRPr="00E87361">
                <w:rPr>
                  <w:rStyle w:val="a5"/>
                  <w:rFonts w:ascii="Times New Roman" w:hAnsi="Times New Roman"/>
                </w:rPr>
                <w:t>http://www.mvdinform.ru/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Сайт с учебными пособиями по уголовному праву </w:t>
            </w:r>
            <w:hyperlink r:id="rId12" w:history="1">
              <w:r w:rsidRPr="00E87361">
                <w:rPr>
                  <w:rStyle w:val="a5"/>
                  <w:rFonts w:ascii="Times New Roman" w:hAnsi="Times New Roman"/>
                </w:rPr>
                <w:t>http://www.alleng.ru/edu/jurispr3.htm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Все о праве (монографии, учебные пособия по уголовному праву) </w:t>
            </w:r>
            <w:hyperlink r:id="rId13" w:history="1">
              <w:r w:rsidRPr="00E87361">
                <w:rPr>
                  <w:rStyle w:val="a5"/>
                  <w:rFonts w:ascii="Times New Roman" w:hAnsi="Times New Roman"/>
                </w:rPr>
                <w:t>http://www.allpravo.ru/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lastRenderedPageBreak/>
              <w:t xml:space="preserve">Сайт Российской государственной библиотеки </w:t>
            </w:r>
            <w:hyperlink r:id="rId14" w:history="1">
              <w:r w:rsidRPr="00E87361">
                <w:rPr>
                  <w:rStyle w:val="a5"/>
                  <w:rFonts w:ascii="Times New Roman" w:hAnsi="Times New Roman"/>
                </w:rPr>
                <w:t>http://www.rsl.ru/</w:t>
              </w:r>
            </w:hyperlink>
          </w:p>
          <w:p w:rsidR="00E87361" w:rsidRPr="00E87361" w:rsidRDefault="000B2CBA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awinfo.ru/ru/articles/</w:t>
              </w:r>
            </w:hyperlink>
          </w:p>
          <w:p w:rsidR="00E87361" w:rsidRPr="00E87361" w:rsidRDefault="000B2CBA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lawbook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by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crim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shtml</w:t>
              </w:r>
            </w:hyperlink>
          </w:p>
          <w:p w:rsidR="00E87361" w:rsidRPr="00E87361" w:rsidRDefault="000B2CBA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allpravo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library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doc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101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p</w:t>
              </w:r>
              <w:r w:rsidR="00E87361" w:rsidRPr="00E8736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Федеральный правовой портал Юридическая Россия </w:t>
            </w:r>
            <w:hyperlink r:id="rId18" w:history="1">
              <w:r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http</w:t>
              </w:r>
              <w:r w:rsidRPr="00E87361">
                <w:rPr>
                  <w:rStyle w:val="a5"/>
                  <w:rFonts w:ascii="Times New Roman" w:hAnsi="Times New Roman"/>
                  <w:color w:val="000000"/>
                </w:rPr>
                <w:t>://</w:t>
              </w:r>
              <w:r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law</w:t>
              </w:r>
              <w:r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edu</w:t>
              </w:r>
              <w:r w:rsidRPr="00E87361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  <w:r w:rsidRPr="00E87361">
                <w:rPr>
                  <w:rStyle w:val="a5"/>
                  <w:rFonts w:ascii="Times New Roman" w:hAnsi="Times New Roman"/>
                  <w:color w:val="000000"/>
                </w:rPr>
                <w:t>/</w:t>
              </w:r>
            </w:hyperlink>
          </w:p>
          <w:p w:rsidR="00E87361" w:rsidRPr="00E87361" w:rsidRDefault="000B2CBA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E87361" w:rsidRPr="00E87361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www.crimpravo.ru</w:t>
              </w:r>
            </w:hyperlink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E87361">
              <w:rPr>
                <w:rFonts w:ascii="Times New Roman" w:hAnsi="Times New Roman"/>
                <w:color w:val="000000"/>
              </w:rPr>
              <w:t>://</w:t>
            </w:r>
            <w:r w:rsidRPr="00E87361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E87361">
              <w:rPr>
                <w:rFonts w:ascii="Times New Roman" w:hAnsi="Times New Roman"/>
                <w:color w:val="000000"/>
              </w:rPr>
              <w:t>.</w:t>
            </w:r>
            <w:r w:rsidRPr="00E87361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>Научная библиотека СГЮА (</w:t>
            </w:r>
            <w:hyperlink r:id="rId20" w:history="1">
              <w:r w:rsidRPr="00E87361">
                <w:rPr>
                  <w:rStyle w:val="a5"/>
                  <w:rFonts w:ascii="Times New Roman" w:hAnsi="Times New Roman"/>
                </w:rPr>
                <w:t>http://lib.sgap.ru</w:t>
              </w:r>
            </w:hyperlink>
            <w:r w:rsidRPr="00E87361">
              <w:rPr>
                <w:rFonts w:ascii="Times New Roman" w:hAnsi="Times New Roman"/>
              </w:rPr>
              <w:t xml:space="preserve">); </w:t>
            </w:r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 Библиотека правовых документов (</w:t>
            </w:r>
            <w:hyperlink r:id="rId21" w:history="1">
              <w:r w:rsidRPr="00E87361">
                <w:rPr>
                  <w:rStyle w:val="a5"/>
                  <w:rFonts w:ascii="Times New Roman" w:hAnsi="Times New Roman"/>
                </w:rPr>
                <w:t>http://www.pravo.vuzlib.su</w:t>
              </w:r>
            </w:hyperlink>
            <w:r w:rsidRPr="00E87361">
              <w:rPr>
                <w:rFonts w:ascii="Times New Roman" w:hAnsi="Times New Roman"/>
              </w:rPr>
              <w:t xml:space="preserve">); </w:t>
            </w:r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 xml:space="preserve"> Юридическая библиотека Юристлиб (</w:t>
            </w:r>
            <w:hyperlink r:id="rId22" w:history="1">
              <w:r w:rsidRPr="00E87361">
                <w:rPr>
                  <w:rStyle w:val="a5"/>
                  <w:rFonts w:ascii="Times New Roman" w:hAnsi="Times New Roman"/>
                </w:rPr>
                <w:t>http://www.juristlib.ru</w:t>
              </w:r>
            </w:hyperlink>
            <w:r w:rsidRPr="00E87361">
              <w:rPr>
                <w:rFonts w:ascii="Times New Roman" w:hAnsi="Times New Roman"/>
              </w:rPr>
              <w:t xml:space="preserve">); </w:t>
            </w:r>
          </w:p>
          <w:p w:rsidR="00E87361" w:rsidRPr="00E87361" w:rsidRDefault="00E87361" w:rsidP="00F155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>Юридический виртуальный клуб EX-JURE (</w:t>
            </w:r>
            <w:hyperlink r:id="rId23" w:history="1">
              <w:r w:rsidRPr="00E87361">
                <w:rPr>
                  <w:rStyle w:val="a5"/>
                  <w:rFonts w:ascii="Times New Roman" w:hAnsi="Times New Roman"/>
                </w:rPr>
                <w:t>http://ex-jure.ru</w:t>
              </w:r>
            </w:hyperlink>
            <w:r w:rsidR="00FF2A10">
              <w:rPr>
                <w:rFonts w:ascii="Times New Roman" w:hAnsi="Times New Roman"/>
              </w:rPr>
              <w:t>)</w:t>
            </w:r>
          </w:p>
          <w:p w:rsidR="00D5237E" w:rsidRPr="00E87361" w:rsidRDefault="00D5237E" w:rsidP="00F15519">
            <w:pPr>
              <w:tabs>
                <w:tab w:val="left" w:pos="284"/>
              </w:tabs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E87361" w:rsidRPr="00E87361" w:rsidRDefault="00E87361" w:rsidP="00F15519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9135AE">
              <w:t xml:space="preserve">- </w:t>
            </w:r>
            <w:r w:rsidRPr="00E87361">
              <w:rPr>
                <w:rFonts w:ascii="Times New Roman" w:hAnsi="Times New Roman"/>
              </w:rPr>
              <w:t>лицензионное программное обеспечение: ОС MicrosoftWindows XP/7, офисный пакет MicrosoftOffice 2007; </w:t>
            </w:r>
          </w:p>
          <w:p w:rsidR="00D5237E" w:rsidRPr="00E87361" w:rsidRDefault="00E87361" w:rsidP="00F15519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E87361">
              <w:rPr>
                <w:rFonts w:ascii="Times New Roman" w:hAnsi="Times New Roman"/>
              </w:rPr>
              <w:t> Автоматизированная информационно-поисковая правовая система ГАРАНТ и «Консультант+».</w:t>
            </w:r>
          </w:p>
        </w:tc>
      </w:tr>
      <w:tr w:rsidR="00D5237E" w:rsidRPr="00A76E55" w:rsidTr="00491FD6">
        <w:trPr>
          <w:tblCellSpacing w:w="15" w:type="dxa"/>
        </w:trPr>
        <w:tc>
          <w:tcPr>
            <w:tcW w:w="1476" w:type="dxa"/>
            <w:vAlign w:val="center"/>
          </w:tcPr>
          <w:p w:rsidR="00D5237E" w:rsidRPr="00A76E55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76E55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443" w:type="dxa"/>
            <w:vAlign w:val="center"/>
          </w:tcPr>
          <w:p w:rsidR="00D5237E" w:rsidRPr="00A76E55" w:rsidRDefault="00D32805" w:rsidP="00D32805">
            <w:pPr>
              <w:spacing w:after="0" w:line="240" w:lineRule="auto"/>
              <w:ind w:right="92" w:firstLine="426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«М</w:t>
            </w:r>
            <w:r w:rsidR="00D5237E" w:rsidRPr="00A76E55">
              <w:rPr>
                <w:rFonts w:ascii="Times New Roman" w:hAnsi="Times New Roman"/>
              </w:rPr>
              <w:t>озговой штурм» и дискуссии на практических занятиях; дискуссии в режиме «круглого стола»; анализ проблемных ситуаций</w:t>
            </w:r>
            <w:r>
              <w:rPr>
                <w:rFonts w:ascii="Times New Roman" w:hAnsi="Times New Roman"/>
              </w:rPr>
              <w:t xml:space="preserve"> (задач)</w:t>
            </w:r>
            <w:r w:rsidR="00D5237E" w:rsidRPr="00A76E55">
              <w:rPr>
                <w:rFonts w:ascii="Times New Roman" w:hAnsi="Times New Roman"/>
              </w:rPr>
              <w:t>; тестовые задания; рефераты; доклады; работа с интернет – источниками; работа с практикой Верховного Суда РФ; работа с монографи</w:t>
            </w:r>
            <w:r>
              <w:rPr>
                <w:rFonts w:ascii="Times New Roman" w:hAnsi="Times New Roman"/>
              </w:rPr>
              <w:t>ями</w:t>
            </w:r>
            <w:r w:rsidR="00D5237E" w:rsidRPr="00A76E55">
              <w:rPr>
                <w:rFonts w:ascii="Times New Roman" w:hAnsi="Times New Roman"/>
              </w:rPr>
              <w:t>; собеседование</w:t>
            </w:r>
            <w:r>
              <w:rPr>
                <w:rFonts w:ascii="Times New Roman" w:hAnsi="Times New Roman"/>
              </w:rPr>
              <w:t>, рабочая тетрадь по уголовному праву</w:t>
            </w:r>
            <w:r w:rsidR="00D5237E" w:rsidRPr="00A76E55">
              <w:rPr>
                <w:rFonts w:ascii="Times New Roman" w:hAnsi="Times New Roman"/>
              </w:rPr>
              <w:t>.  </w:t>
            </w:r>
          </w:p>
        </w:tc>
      </w:tr>
      <w:tr w:rsidR="00D5237E" w:rsidRPr="00A76E55" w:rsidTr="00491FD6">
        <w:trPr>
          <w:trHeight w:val="802"/>
          <w:tblCellSpacing w:w="15" w:type="dxa"/>
        </w:trPr>
        <w:tc>
          <w:tcPr>
            <w:tcW w:w="1476" w:type="dxa"/>
            <w:vAlign w:val="center"/>
          </w:tcPr>
          <w:p w:rsidR="00D5237E" w:rsidRPr="00A76E55" w:rsidRDefault="00D5237E" w:rsidP="00F1551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A76E5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443" w:type="dxa"/>
            <w:vAlign w:val="center"/>
          </w:tcPr>
          <w:p w:rsidR="00D5237E" w:rsidRPr="00A76E55" w:rsidRDefault="00D5237E" w:rsidP="00F15519">
            <w:pPr>
              <w:tabs>
                <w:tab w:val="left" w:pos="275"/>
              </w:tabs>
              <w:spacing w:after="0" w:line="240" w:lineRule="auto"/>
              <w:ind w:right="92" w:firstLine="426"/>
              <w:textAlignment w:val="baseline"/>
              <w:rPr>
                <w:rFonts w:ascii="Times New Roman" w:hAnsi="Times New Roman"/>
              </w:rPr>
            </w:pPr>
            <w:r w:rsidRPr="00A76E55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Pr="00A76E55" w:rsidRDefault="00F34518" w:rsidP="00F15519">
      <w:pPr>
        <w:spacing w:line="240" w:lineRule="auto"/>
        <w:rPr>
          <w:rFonts w:ascii="Times New Roman" w:hAnsi="Times New Roman"/>
        </w:rPr>
      </w:pPr>
    </w:p>
    <w:p w:rsidR="00F15519" w:rsidRPr="00A76E55" w:rsidRDefault="00F15519">
      <w:pPr>
        <w:spacing w:line="240" w:lineRule="auto"/>
        <w:rPr>
          <w:rFonts w:ascii="Times New Roman" w:hAnsi="Times New Roman"/>
        </w:rPr>
      </w:pPr>
    </w:p>
    <w:sectPr w:rsidR="00F15519" w:rsidRPr="00A76E55" w:rsidSect="00491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/>
      </w:rPr>
    </w:lvl>
  </w:abstractNum>
  <w:abstractNum w:abstractNumId="1">
    <w:nsid w:val="01A37175"/>
    <w:multiLevelType w:val="hybridMultilevel"/>
    <w:tmpl w:val="C6380F3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2F200DB3"/>
    <w:multiLevelType w:val="hybridMultilevel"/>
    <w:tmpl w:val="9E76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E8D"/>
    <w:multiLevelType w:val="hybridMultilevel"/>
    <w:tmpl w:val="13A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E5C5F"/>
    <w:rsid w:val="00061633"/>
    <w:rsid w:val="000B2CBA"/>
    <w:rsid w:val="0047160A"/>
    <w:rsid w:val="004845C1"/>
    <w:rsid w:val="00491FD6"/>
    <w:rsid w:val="005A5188"/>
    <w:rsid w:val="009F7FD3"/>
    <w:rsid w:val="00A76E55"/>
    <w:rsid w:val="00AD47FA"/>
    <w:rsid w:val="00C0756F"/>
    <w:rsid w:val="00CE4BA0"/>
    <w:rsid w:val="00CE7EC5"/>
    <w:rsid w:val="00D32805"/>
    <w:rsid w:val="00D5237E"/>
    <w:rsid w:val="00D62F9F"/>
    <w:rsid w:val="00DE5C5F"/>
    <w:rsid w:val="00E87361"/>
    <w:rsid w:val="00F15519"/>
    <w:rsid w:val="00F34518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7EC5"/>
    <w:pPr>
      <w:keepNext/>
      <w:spacing w:before="360" w:after="24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D5237E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EC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CE7EC5"/>
  </w:style>
  <w:style w:type="character" w:customStyle="1" w:styleId="a6">
    <w:name w:val="Без интервала Знак"/>
    <w:link w:val="11"/>
    <w:uiPriority w:val="99"/>
    <w:locked/>
    <w:rsid w:val="00CE4BA0"/>
    <w:rPr>
      <w:b/>
      <w:noProof/>
      <w:sz w:val="28"/>
      <w:szCs w:val="28"/>
      <w:lang w:eastAsia="ru-RU"/>
    </w:rPr>
  </w:style>
  <w:style w:type="paragraph" w:customStyle="1" w:styleId="11">
    <w:name w:val="Без интервала1"/>
    <w:link w:val="a6"/>
    <w:uiPriority w:val="99"/>
    <w:rsid w:val="00CE4BA0"/>
    <w:pPr>
      <w:spacing w:after="0" w:line="240" w:lineRule="auto"/>
    </w:pPr>
    <w:rPr>
      <w:b/>
      <w:noProof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CE4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E4BA0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uiPriority w:val="22"/>
    <w:qFormat/>
    <w:rsid w:val="0006163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rsid w:val="00D5237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13" Type="http://schemas.openxmlformats.org/officeDocument/2006/relationships/hyperlink" Target="http://www.allpravo.ru/" TargetMode="External"/><Relationship Id="rId18" Type="http://schemas.openxmlformats.org/officeDocument/2006/relationships/hyperlink" Target="http://law.edu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pravo.vuzlib.su/" TargetMode="External"/><Relationship Id="rId7" Type="http://schemas.openxmlformats.org/officeDocument/2006/relationships/hyperlink" Target="https://biblio-online.ru/bcode/444269" TargetMode="External"/><Relationship Id="rId12" Type="http://schemas.openxmlformats.org/officeDocument/2006/relationships/hyperlink" Target="http://www.alleng.ru/edu/jurispr3.htm" TargetMode="External"/><Relationship Id="rId17" Type="http://schemas.openxmlformats.org/officeDocument/2006/relationships/hyperlink" Target="http://allpravo.ru/library/doc101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wbook.by.ru/crim.shtml" TargetMode="External"/><Relationship Id="rId20" Type="http://schemas.openxmlformats.org/officeDocument/2006/relationships/hyperlink" Target="http://lib.sg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8660" TargetMode="External"/><Relationship Id="rId11" Type="http://schemas.openxmlformats.org/officeDocument/2006/relationships/hyperlink" Target="http://www.mvdinform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blioclub.ru/index.php?page=book&amp;id=458381" TargetMode="External"/><Relationship Id="rId15" Type="http://schemas.openxmlformats.org/officeDocument/2006/relationships/hyperlink" Target="http://www.lawinfo.ru/ru/articles/" TargetMode="External"/><Relationship Id="rId23" Type="http://schemas.openxmlformats.org/officeDocument/2006/relationships/hyperlink" Target="http://ex-jure.ru/" TargetMode="External"/><Relationship Id="rId10" Type="http://schemas.openxmlformats.org/officeDocument/2006/relationships/hyperlink" Target="http://www.ksrf.ru/" TargetMode="External"/><Relationship Id="rId19" Type="http://schemas.openxmlformats.org/officeDocument/2006/relationships/hyperlink" Target="http://www.crimpr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court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juris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Administrator</cp:lastModifiedBy>
  <cp:revision>8</cp:revision>
  <dcterms:created xsi:type="dcterms:W3CDTF">2019-09-23T11:57:00Z</dcterms:created>
  <dcterms:modified xsi:type="dcterms:W3CDTF">2020-01-20T07:20:00Z</dcterms:modified>
</cp:coreProperties>
</file>