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3C084D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8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 </w:t>
      </w:r>
    </w:p>
    <w:p w:rsidR="009F71EE" w:rsidRDefault="00214E67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B6B8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107A1">
        <w:rPr>
          <w:rFonts w:ascii="Times New Roman" w:hAnsi="Times New Roman" w:cs="Times New Roman"/>
          <w:b/>
          <w:bCs/>
          <w:sz w:val="24"/>
          <w:szCs w:val="24"/>
        </w:rPr>
        <w:t>Расследование экономических преступлений</w:t>
      </w:r>
      <w:r w:rsidR="009F71EE" w:rsidRPr="00BB6B8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84FB9" w:rsidRPr="00BB6B82" w:rsidRDefault="00284FB9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520"/>
      </w:tblGrid>
      <w:tr w:rsidR="009F71EE" w:rsidRPr="003C084D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3C084D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84D">
              <w:rPr>
                <w:rFonts w:ascii="Times New Roman" w:eastAsia="Times New Roman" w:hAnsi="Times New Roman" w:cs="Times New Roman"/>
                <w:b/>
                <w:bCs/>
              </w:rPr>
              <w:t>Цель изучения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3C084D" w:rsidRDefault="00B56305" w:rsidP="002573D2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fldSimple w:instr=" FILLIN   \* MERGEFORMAT ">
              <w:r w:rsidR="004107A1" w:rsidRPr="003C084D">
                <w:rPr>
                  <w:rFonts w:ascii="Times New Roman" w:hAnsi="Times New Roman" w:cs="Times New Roman"/>
                </w:rPr>
                <w:t>Формирование у обучающихся теоретических знаний и практических навыков, общекультурных и профессиональных компетенций необходимых для успешной профессиональной деятельности в области выявления и расследования экономических преступлений</w:t>
              </w:r>
            </w:fldSimple>
            <w:r w:rsidR="004107A1" w:rsidRPr="003C084D">
              <w:rPr>
                <w:rFonts w:ascii="Times New Roman" w:hAnsi="Times New Roman" w:cs="Times New Roman"/>
              </w:rPr>
              <w:t>.</w:t>
            </w:r>
          </w:p>
        </w:tc>
      </w:tr>
      <w:tr w:rsidR="009F71EE" w:rsidRPr="003C084D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3C084D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84D">
              <w:rPr>
                <w:rFonts w:ascii="Times New Roman" w:eastAsia="Times New Roman" w:hAnsi="Times New Roman" w:cs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3C084D" w:rsidRDefault="004107A1" w:rsidP="004107A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084D">
              <w:rPr>
                <w:color w:val="000000"/>
                <w:sz w:val="22"/>
                <w:szCs w:val="22"/>
              </w:rPr>
              <w:t>Дисциплина «Расследование экономических преступлений» относится к вариативной части (дисциплина по выбору) (Б</w:t>
            </w:r>
            <w:proofErr w:type="gramStart"/>
            <w:r w:rsidRPr="003C084D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3C084D">
              <w:rPr>
                <w:color w:val="000000"/>
                <w:sz w:val="22"/>
                <w:szCs w:val="22"/>
              </w:rPr>
              <w:t xml:space="preserve">.В.ДВ.12.2) учебного плана по направлению подготовки </w:t>
            </w:r>
            <w:r w:rsidRPr="003C084D">
              <w:rPr>
                <w:sz w:val="22"/>
                <w:szCs w:val="22"/>
              </w:rPr>
              <w:t xml:space="preserve">40.03.01 </w:t>
            </w:r>
            <w:r w:rsidR="000966C8">
              <w:rPr>
                <w:color w:val="000000"/>
                <w:sz w:val="22"/>
                <w:szCs w:val="22"/>
              </w:rPr>
              <w:t>«Юриспруденция» «Судебно-адвокатский профиль».</w:t>
            </w:r>
            <w:bookmarkStart w:id="0" w:name="_GoBack"/>
            <w:bookmarkEnd w:id="0"/>
          </w:p>
        </w:tc>
      </w:tr>
      <w:tr w:rsidR="009F71EE" w:rsidRPr="003C084D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3C084D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84D">
              <w:rPr>
                <w:rFonts w:ascii="Times New Roman" w:eastAsia="Times New Roman" w:hAnsi="Times New Roman" w:cs="Times New Roman"/>
                <w:b/>
                <w:bCs/>
              </w:rPr>
              <w:t>Формируемые компетенции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A1" w:rsidRPr="003C084D" w:rsidRDefault="004107A1" w:rsidP="00410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</w:rPr>
              <w:t>Способность принимать решения и совершать юридические действия в точном соответствии с законом (ПК-4)</w:t>
            </w:r>
          </w:p>
          <w:p w:rsidR="004107A1" w:rsidRPr="003C084D" w:rsidRDefault="004107A1" w:rsidP="004107A1">
            <w:pPr>
              <w:spacing w:after="0" w:line="240" w:lineRule="auto"/>
              <w:rPr>
                <w:rStyle w:val="11pt"/>
              </w:rPr>
            </w:pPr>
            <w:r w:rsidRPr="003C084D">
              <w:rPr>
                <w:rStyle w:val="11pt"/>
              </w:rPr>
              <w:t>Способность юридически правильно квалифицировать факты и обстоятельства (ПК-6)</w:t>
            </w:r>
          </w:p>
          <w:p w:rsidR="009F71EE" w:rsidRPr="003C084D" w:rsidRDefault="004107A1" w:rsidP="00410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</w:rPr>
              <w:t>Способность выявлять, давать оценку коррупционному поведению и содействовать его пресечению (ПК-12)</w:t>
            </w:r>
          </w:p>
        </w:tc>
      </w:tr>
      <w:tr w:rsidR="009F71EE" w:rsidRPr="003C084D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3C084D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84D">
              <w:rPr>
                <w:rFonts w:ascii="Times New Roman" w:eastAsia="Times New Roman" w:hAnsi="Times New Roman" w:cs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3C084D" w:rsidRDefault="00214E67" w:rsidP="00BB6B82">
            <w:pPr>
              <w:tabs>
                <w:tab w:val="left" w:pos="275"/>
              </w:tabs>
              <w:spacing w:after="0"/>
              <w:ind w:right="61"/>
              <w:textAlignment w:val="baseline"/>
              <w:rPr>
                <w:rFonts w:ascii="Times New Roman" w:eastAsia="Times New Roman" w:hAnsi="Times New Roman" w:cs="Times New Roman"/>
                <w:b/>
                <w:kern w:val="18"/>
              </w:rPr>
            </w:pPr>
            <w:r w:rsidRPr="003C084D">
              <w:rPr>
                <w:rFonts w:ascii="Times New Roman" w:eastAsia="Times New Roman" w:hAnsi="Times New Roman" w:cs="Times New Roman"/>
                <w:b/>
                <w:kern w:val="18"/>
              </w:rPr>
              <w:t>В результате изучения дисциплины студент должен:</w:t>
            </w:r>
          </w:p>
          <w:p w:rsidR="00214E67" w:rsidRPr="003C084D" w:rsidRDefault="00214E67" w:rsidP="00B56305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8"/>
              </w:rPr>
            </w:pPr>
            <w:r w:rsidRPr="003C084D">
              <w:rPr>
                <w:rFonts w:ascii="Times New Roman" w:eastAsia="Times New Roman" w:hAnsi="Times New Roman" w:cs="Times New Roman"/>
                <w:b/>
                <w:kern w:val="18"/>
              </w:rPr>
              <w:t xml:space="preserve">Знать: </w:t>
            </w:r>
          </w:p>
          <w:p w:rsidR="004107A1" w:rsidRPr="003C084D" w:rsidRDefault="004107A1" w:rsidP="00B56305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kern w:val="18"/>
              </w:rPr>
            </w:pPr>
            <w:r w:rsidRPr="003C084D">
              <w:rPr>
                <w:rFonts w:ascii="Times New Roman" w:eastAsia="Times New Roman" w:hAnsi="Times New Roman" w:cs="Times New Roman"/>
                <w:kern w:val="18"/>
              </w:rPr>
              <w:t>Виды экономических преступлений и основы их квалификации, нормативную основу и порядок взаимодействия следователя с экспертными и оперативными подразделениями при расследовании экономических преступлений</w:t>
            </w:r>
          </w:p>
          <w:p w:rsidR="00BB6B82" w:rsidRPr="003C084D" w:rsidRDefault="00214E67" w:rsidP="00B5630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C084D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4107A1" w:rsidRPr="003C084D" w:rsidRDefault="003C084D" w:rsidP="00B563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юридическую оценку деяния по заданной ситуации, с</w:t>
            </w:r>
            <w:r w:rsidR="004107A1" w:rsidRPr="003C084D">
              <w:rPr>
                <w:rFonts w:ascii="Times New Roman" w:hAnsi="Times New Roman" w:cs="Times New Roman"/>
              </w:rPr>
              <w:t>оставлять план расследования п</w:t>
            </w:r>
            <w:r>
              <w:rPr>
                <w:rFonts w:ascii="Times New Roman" w:hAnsi="Times New Roman" w:cs="Times New Roman"/>
              </w:rPr>
              <w:t>реступления</w:t>
            </w:r>
          </w:p>
          <w:p w:rsidR="00BB6B82" w:rsidRPr="003C084D" w:rsidRDefault="00BB6B82" w:rsidP="00B5630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C084D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214E67" w:rsidRPr="003C084D" w:rsidRDefault="00214E67" w:rsidP="00B563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</w:rPr>
              <w:t xml:space="preserve">навыками </w:t>
            </w:r>
            <w:r w:rsidR="004107A1" w:rsidRPr="003C084D">
              <w:rPr>
                <w:rFonts w:ascii="Times New Roman" w:hAnsi="Times New Roman" w:cs="Times New Roman"/>
              </w:rPr>
              <w:t>определения предмета доказывания при расследовании экон</w:t>
            </w:r>
            <w:r w:rsidR="0030403A" w:rsidRPr="003C084D">
              <w:rPr>
                <w:rFonts w:ascii="Times New Roman" w:hAnsi="Times New Roman" w:cs="Times New Roman"/>
              </w:rPr>
              <w:t>о</w:t>
            </w:r>
            <w:r w:rsidR="004107A1" w:rsidRPr="003C084D">
              <w:rPr>
                <w:rFonts w:ascii="Times New Roman" w:hAnsi="Times New Roman" w:cs="Times New Roman"/>
              </w:rPr>
              <w:t>мических преступлений</w:t>
            </w:r>
          </w:p>
        </w:tc>
      </w:tr>
      <w:tr w:rsidR="009F71EE" w:rsidRPr="003C084D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3C084D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84D">
              <w:rPr>
                <w:rFonts w:ascii="Times New Roman" w:eastAsia="Times New Roman" w:hAnsi="Times New Roman" w:cs="Times New Roman"/>
                <w:b/>
                <w:bCs/>
              </w:rPr>
              <w:t>Содержание дисциплины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2" w:rsidRPr="003C084D" w:rsidRDefault="0030403A" w:rsidP="0030403A">
            <w:pPr>
              <w:pStyle w:val="a3"/>
              <w:numPr>
                <w:ilvl w:val="0"/>
                <w:numId w:val="5"/>
              </w:numPr>
              <w:tabs>
                <w:tab w:val="left" w:pos="117"/>
                <w:tab w:val="left" w:pos="400"/>
              </w:tabs>
              <w:spacing w:after="0"/>
              <w:ind w:left="117" w:right="61" w:firstLine="0"/>
              <w:textAlignment w:val="baseline"/>
              <w:rPr>
                <w:rFonts w:ascii="Times New Roman" w:hAnsi="Times New Roman"/>
              </w:rPr>
            </w:pPr>
            <w:r w:rsidRPr="003C084D">
              <w:rPr>
                <w:rFonts w:ascii="Times New Roman" w:hAnsi="Times New Roman"/>
              </w:rPr>
              <w:t>Общие положения методики выявления и расследования преступлений, совершенных в сфере экономики</w:t>
            </w:r>
          </w:p>
          <w:p w:rsidR="0030403A" w:rsidRPr="003C084D" w:rsidRDefault="0030403A" w:rsidP="0030403A">
            <w:pPr>
              <w:pStyle w:val="a3"/>
              <w:numPr>
                <w:ilvl w:val="0"/>
                <w:numId w:val="5"/>
              </w:numPr>
              <w:tabs>
                <w:tab w:val="left" w:pos="117"/>
                <w:tab w:val="left" w:pos="400"/>
              </w:tabs>
              <w:spacing w:after="0"/>
              <w:ind w:left="117" w:right="61" w:firstLine="0"/>
              <w:textAlignment w:val="baseline"/>
              <w:rPr>
                <w:rFonts w:ascii="Times New Roman" w:hAnsi="Times New Roman"/>
              </w:rPr>
            </w:pPr>
            <w:r w:rsidRPr="003C084D">
              <w:rPr>
                <w:rFonts w:ascii="Times New Roman" w:hAnsi="Times New Roman"/>
              </w:rPr>
              <w:t>Расследование незаконного предпринимательства и банковской деятельности</w:t>
            </w:r>
          </w:p>
          <w:p w:rsidR="0030403A" w:rsidRPr="003C084D" w:rsidRDefault="0030403A" w:rsidP="0030403A">
            <w:pPr>
              <w:pStyle w:val="a3"/>
              <w:numPr>
                <w:ilvl w:val="0"/>
                <w:numId w:val="5"/>
              </w:numPr>
              <w:tabs>
                <w:tab w:val="left" w:pos="117"/>
                <w:tab w:val="left" w:pos="400"/>
              </w:tabs>
              <w:spacing w:after="0"/>
              <w:ind w:left="117" w:right="61" w:firstLine="0"/>
              <w:textAlignment w:val="baseline"/>
              <w:rPr>
                <w:rFonts w:ascii="Times New Roman" w:hAnsi="Times New Roman"/>
              </w:rPr>
            </w:pPr>
            <w:r w:rsidRPr="003C084D">
              <w:rPr>
                <w:rFonts w:ascii="Times New Roman" w:hAnsi="Times New Roman"/>
              </w:rPr>
              <w:t>Расследование незаконного получения кредита и злостного уклонения от погашения кредиторской задолженности</w:t>
            </w:r>
          </w:p>
          <w:p w:rsidR="0030403A" w:rsidRPr="003C084D" w:rsidRDefault="0030403A" w:rsidP="0030403A">
            <w:pPr>
              <w:pStyle w:val="a3"/>
              <w:numPr>
                <w:ilvl w:val="0"/>
                <w:numId w:val="5"/>
              </w:numPr>
              <w:tabs>
                <w:tab w:val="left" w:pos="117"/>
                <w:tab w:val="left" w:pos="400"/>
              </w:tabs>
              <w:spacing w:after="0"/>
              <w:ind w:left="117" w:right="61" w:firstLine="0"/>
              <w:textAlignment w:val="baseline"/>
              <w:rPr>
                <w:rFonts w:ascii="Times New Roman" w:hAnsi="Times New Roman"/>
              </w:rPr>
            </w:pPr>
            <w:r w:rsidRPr="003C084D">
              <w:rPr>
                <w:rFonts w:ascii="Times New Roman" w:hAnsi="Times New Roman"/>
              </w:rPr>
              <w:t>Расследование изготовления или сбыта поддельных денег или ценных бумаг</w:t>
            </w:r>
          </w:p>
          <w:p w:rsidR="0030403A" w:rsidRPr="003C084D" w:rsidRDefault="0030403A" w:rsidP="0030403A">
            <w:pPr>
              <w:pStyle w:val="a3"/>
              <w:numPr>
                <w:ilvl w:val="0"/>
                <w:numId w:val="5"/>
              </w:numPr>
              <w:tabs>
                <w:tab w:val="left" w:pos="117"/>
                <w:tab w:val="left" w:pos="400"/>
              </w:tabs>
              <w:spacing w:after="0"/>
              <w:ind w:left="117" w:right="61" w:firstLine="0"/>
              <w:textAlignment w:val="baseline"/>
              <w:rPr>
                <w:rFonts w:ascii="Times New Roman" w:hAnsi="Times New Roman"/>
              </w:rPr>
            </w:pPr>
            <w:r w:rsidRPr="003C084D">
              <w:rPr>
                <w:rFonts w:ascii="Times New Roman" w:hAnsi="Times New Roman"/>
              </w:rPr>
              <w:t>Расследование криминальных банкротств</w:t>
            </w:r>
          </w:p>
          <w:p w:rsidR="0030403A" w:rsidRPr="003C084D" w:rsidRDefault="0030403A" w:rsidP="0030403A">
            <w:pPr>
              <w:pStyle w:val="a3"/>
              <w:numPr>
                <w:ilvl w:val="0"/>
                <w:numId w:val="5"/>
              </w:numPr>
              <w:tabs>
                <w:tab w:val="left" w:pos="117"/>
                <w:tab w:val="left" w:pos="400"/>
              </w:tabs>
              <w:spacing w:after="0"/>
              <w:ind w:left="117" w:right="61" w:firstLine="0"/>
              <w:textAlignment w:val="baseline"/>
              <w:rPr>
                <w:rFonts w:ascii="Times New Roman" w:hAnsi="Times New Roman"/>
              </w:rPr>
            </w:pPr>
            <w:r w:rsidRPr="003C084D">
              <w:rPr>
                <w:rFonts w:ascii="Times New Roman" w:hAnsi="Times New Roman"/>
              </w:rPr>
              <w:t>Расследование уклонений от уплаты налогов и (или) сборов с физического лица и организации</w:t>
            </w:r>
          </w:p>
          <w:p w:rsidR="0030403A" w:rsidRPr="003C084D" w:rsidRDefault="0030403A" w:rsidP="0030403A">
            <w:pPr>
              <w:pStyle w:val="a3"/>
              <w:numPr>
                <w:ilvl w:val="0"/>
                <w:numId w:val="5"/>
              </w:numPr>
              <w:tabs>
                <w:tab w:val="left" w:pos="117"/>
                <w:tab w:val="left" w:pos="400"/>
              </w:tabs>
              <w:spacing w:after="0"/>
              <w:ind w:left="117" w:right="61" w:firstLine="0"/>
              <w:textAlignment w:val="baseline"/>
              <w:rPr>
                <w:rFonts w:ascii="Times New Roman" w:hAnsi="Times New Roman"/>
              </w:rPr>
            </w:pPr>
            <w:r w:rsidRPr="003C084D">
              <w:rPr>
                <w:rFonts w:ascii="Times New Roman" w:hAnsi="Times New Roman"/>
              </w:rPr>
              <w:t>Расследование преступлений в сфере легализации (отмывания) доходов, полученных преступным путем</w:t>
            </w:r>
          </w:p>
          <w:p w:rsidR="0030403A" w:rsidRPr="003C084D" w:rsidRDefault="0030403A" w:rsidP="0030403A">
            <w:pPr>
              <w:pStyle w:val="a3"/>
              <w:numPr>
                <w:ilvl w:val="0"/>
                <w:numId w:val="5"/>
              </w:numPr>
              <w:tabs>
                <w:tab w:val="left" w:pos="117"/>
                <w:tab w:val="left" w:pos="400"/>
              </w:tabs>
              <w:spacing w:after="0"/>
              <w:ind w:left="117" w:right="61" w:firstLine="0"/>
              <w:textAlignment w:val="baseline"/>
              <w:rPr>
                <w:rFonts w:ascii="Times New Roman" w:hAnsi="Times New Roman"/>
              </w:rPr>
            </w:pPr>
            <w:r w:rsidRPr="003C084D">
              <w:rPr>
                <w:rFonts w:ascii="Times New Roman" w:hAnsi="Times New Roman"/>
              </w:rPr>
              <w:t>Расследование воспрепятствования законной предпринимательской деятельности</w:t>
            </w:r>
          </w:p>
          <w:p w:rsidR="0030403A" w:rsidRPr="003C084D" w:rsidRDefault="0030403A" w:rsidP="0030403A">
            <w:pPr>
              <w:pStyle w:val="a3"/>
              <w:numPr>
                <w:ilvl w:val="0"/>
                <w:numId w:val="5"/>
              </w:numPr>
              <w:tabs>
                <w:tab w:val="left" w:pos="117"/>
                <w:tab w:val="left" w:pos="400"/>
              </w:tabs>
              <w:spacing w:after="0"/>
              <w:ind w:left="117" w:right="61" w:firstLine="0"/>
              <w:textAlignment w:val="baseline"/>
              <w:rPr>
                <w:rFonts w:ascii="Times New Roman" w:hAnsi="Times New Roman"/>
              </w:rPr>
            </w:pPr>
            <w:r w:rsidRPr="003C084D">
              <w:rPr>
                <w:rFonts w:ascii="Times New Roman" w:hAnsi="Times New Roman"/>
              </w:rPr>
              <w:t>Расследование коммерческого подкупа</w:t>
            </w:r>
          </w:p>
        </w:tc>
      </w:tr>
      <w:tr w:rsidR="009F71EE" w:rsidRPr="003C084D" w:rsidTr="00214E67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3C084D" w:rsidRDefault="009F71EE" w:rsidP="00BB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84D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Используемые информационные, инструментальные и </w:t>
            </w:r>
            <w:r w:rsidRPr="003C084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программные средства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3C084D" w:rsidRDefault="00BB6B82" w:rsidP="00BB6B82">
            <w:pPr>
              <w:tabs>
                <w:tab w:val="left" w:pos="275"/>
              </w:tabs>
              <w:spacing w:after="0" w:line="240" w:lineRule="auto"/>
              <w:ind w:left="117" w:right="61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C08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Основная и дополнительная литература</w:t>
            </w:r>
          </w:p>
          <w:p w:rsidR="003C084D" w:rsidRPr="003C084D" w:rsidRDefault="003C084D" w:rsidP="003C0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</w:rPr>
              <w:t>Криминалистика</w:t>
            </w:r>
            <w:proofErr w:type="gramStart"/>
            <w:r w:rsidRPr="003C084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</w:rPr>
              <w:t xml:space="preserve"> учебник для </w:t>
            </w:r>
            <w:proofErr w:type="spellStart"/>
            <w:r w:rsidRPr="003C084D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3C084D">
              <w:rPr>
                <w:rFonts w:ascii="Times New Roman" w:hAnsi="Times New Roman" w:cs="Times New Roman"/>
              </w:rPr>
              <w:t xml:space="preserve"> и магистратуры / И. В. Александров [и др.] ; под редакцией И. В. Александрова. — 2-е </w:t>
            </w:r>
            <w:r w:rsidRPr="003C084D">
              <w:rPr>
                <w:rFonts w:ascii="Times New Roman" w:hAnsi="Times New Roman" w:cs="Times New Roman"/>
              </w:rPr>
              <w:lastRenderedPageBreak/>
              <w:t xml:space="preserve">изд., </w:t>
            </w:r>
            <w:proofErr w:type="spellStart"/>
            <w:r w:rsidRPr="003C084D">
              <w:rPr>
                <w:rFonts w:ascii="Times New Roman" w:hAnsi="Times New Roman" w:cs="Times New Roman"/>
              </w:rPr>
              <w:t>испр</w:t>
            </w:r>
            <w:proofErr w:type="spellEnd"/>
            <w:r w:rsidRPr="003C084D">
              <w:rPr>
                <w:rFonts w:ascii="Times New Roman" w:hAnsi="Times New Roman" w:cs="Times New Roman"/>
              </w:rPr>
              <w:t xml:space="preserve">. и доп. — Москва : </w:t>
            </w:r>
            <w:proofErr w:type="gramStart"/>
            <w:r w:rsidRPr="003C084D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3C084D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C084D">
              <w:rPr>
                <w:rFonts w:ascii="Times New Roman" w:hAnsi="Times New Roman" w:cs="Times New Roman"/>
              </w:rPr>
              <w:t>, 2019. — 376 с. — (Бакалавр и магистр.</w:t>
            </w:r>
            <w:proofErr w:type="gramEnd"/>
            <w:r w:rsidRPr="003C08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084D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3C084D">
              <w:rPr>
                <w:rFonts w:ascii="Times New Roman" w:hAnsi="Times New Roman" w:cs="Times New Roman"/>
              </w:rPr>
              <w:t xml:space="preserve"> — ISBN 978-5-534-06661-6. — Текст</w:t>
            </w:r>
            <w:proofErr w:type="gramStart"/>
            <w:r w:rsidRPr="003C084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3C084D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C084D">
              <w:rPr>
                <w:rFonts w:ascii="Times New Roman" w:hAnsi="Times New Roman" w:cs="Times New Roman"/>
              </w:rPr>
              <w:t xml:space="preserve"> [сайт]. — URL: https://biblio-online.ru/bcode/432982 </w:t>
            </w:r>
          </w:p>
          <w:p w:rsidR="00B56305" w:rsidRDefault="003C084D" w:rsidP="003C0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</w:rPr>
              <w:t>Криминалистика</w:t>
            </w:r>
            <w:proofErr w:type="gramStart"/>
            <w:r w:rsidRPr="003C084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</w:rPr>
              <w:t xml:space="preserve"> учебник для прикладного </w:t>
            </w:r>
            <w:proofErr w:type="spellStart"/>
            <w:r w:rsidRPr="003C084D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3C084D">
              <w:rPr>
                <w:rFonts w:ascii="Times New Roman" w:hAnsi="Times New Roman" w:cs="Times New Roman"/>
              </w:rPr>
              <w:t xml:space="preserve"> / А. Г. Филиппов [и др.] ; под редакцией А. Г. Филиппова. — 3-е изд., </w:t>
            </w:r>
            <w:proofErr w:type="spellStart"/>
            <w:r w:rsidRPr="003C084D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3C084D">
              <w:rPr>
                <w:rFonts w:ascii="Times New Roman" w:hAnsi="Times New Roman" w:cs="Times New Roman"/>
              </w:rPr>
              <w:t xml:space="preserve">. и доп. — Москва : </w:t>
            </w:r>
            <w:proofErr w:type="gramStart"/>
            <w:r w:rsidRPr="003C084D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3C084D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C084D">
              <w:rPr>
                <w:rFonts w:ascii="Times New Roman" w:hAnsi="Times New Roman" w:cs="Times New Roman"/>
              </w:rPr>
              <w:t>, 2019. — 466 с. — (Бакалавр.</w:t>
            </w:r>
            <w:proofErr w:type="gramEnd"/>
            <w:r w:rsidRPr="003C08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084D">
              <w:rPr>
                <w:rFonts w:ascii="Times New Roman" w:hAnsi="Times New Roman" w:cs="Times New Roman"/>
              </w:rPr>
              <w:t>Прикладной курс).</w:t>
            </w:r>
            <w:proofErr w:type="gramEnd"/>
            <w:r w:rsidRPr="003C084D">
              <w:rPr>
                <w:rFonts w:ascii="Times New Roman" w:hAnsi="Times New Roman" w:cs="Times New Roman"/>
              </w:rPr>
              <w:t xml:space="preserve"> — ISBN 978-5-534-01638-3. — Текст</w:t>
            </w:r>
            <w:proofErr w:type="gramStart"/>
            <w:r w:rsidRPr="003C084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3C084D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C084D">
              <w:rPr>
                <w:rFonts w:ascii="Times New Roman" w:hAnsi="Times New Roman" w:cs="Times New Roman"/>
              </w:rPr>
              <w:t xml:space="preserve"> [сайт]. — URL: https://biblio-online.ru/bcode/431097 </w:t>
            </w:r>
          </w:p>
          <w:p w:rsidR="0030403A" w:rsidRPr="003C084D" w:rsidRDefault="0030403A" w:rsidP="003C0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Адельханян</w:t>
            </w:r>
            <w:proofErr w:type="spell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, Р.А. Криминалистика: курс лекций</w:t>
            </w:r>
            <w:proofErr w:type="gram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 учебное пособие / Р.А. </w:t>
            </w:r>
            <w:proofErr w:type="spell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Адельханян</w:t>
            </w:r>
            <w:proofErr w:type="spell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, Д.И. Аминов, П.В. Федотов. - М.</w:t>
            </w:r>
            <w:proofErr w:type="gram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Юнити</w:t>
            </w:r>
            <w:proofErr w:type="spell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-Дана, 2015. - 239 с. - ISBN 978-5-238-02145-4 ; То же [Электронный ресурс]. - URL:</w:t>
            </w:r>
            <w:r w:rsidRPr="003C08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6" w:history="1">
              <w:r w:rsidRPr="003C084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http://biblioclub.ru/index.php?page=book&amp;id=115192</w:t>
              </w:r>
            </w:hyperlink>
          </w:p>
          <w:p w:rsidR="0030403A" w:rsidRPr="003C084D" w:rsidRDefault="0030403A" w:rsidP="003C084D">
            <w:pPr>
              <w:spacing w:after="0" w:line="250" w:lineRule="atLeast"/>
              <w:jc w:val="both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  <w:iCs/>
                <w:shd w:val="clear" w:color="auto" w:fill="FFFFFF"/>
              </w:rPr>
              <w:t>Анищенко, В. Н. </w:t>
            </w:r>
            <w:r w:rsidRPr="003C084D">
              <w:rPr>
                <w:rFonts w:ascii="Times New Roman" w:hAnsi="Times New Roman" w:cs="Times New Roman"/>
                <w:shd w:val="clear" w:color="auto" w:fill="FFFFFF"/>
              </w:rPr>
              <w:t>Расследование экономических преступлений. Теоретико-методологические основы экономико-правового анализа финансовой деятельности</w:t>
            </w:r>
            <w:proofErr w:type="gram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 учебное пособие для </w:t>
            </w:r>
            <w:proofErr w:type="spell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бакалавриата</w:t>
            </w:r>
            <w:proofErr w:type="spell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специалитета</w:t>
            </w:r>
            <w:proofErr w:type="spell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 и магистратуры / В. Н. Анищенко, А. Г. </w:t>
            </w:r>
            <w:proofErr w:type="spell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Хабибулин</w:t>
            </w:r>
            <w:proofErr w:type="spell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, Е. В. Анищенко. — 2-е изд., </w:t>
            </w:r>
            <w:proofErr w:type="spell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испр</w:t>
            </w:r>
            <w:proofErr w:type="spell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. и доп. — Москва : </w:t>
            </w:r>
            <w:proofErr w:type="gram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Издательство </w:t>
            </w:r>
            <w:proofErr w:type="spell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, 2019. — 250 с. — (Бакалавр.</w:t>
            </w:r>
            <w:proofErr w:type="gram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 Специалист. </w:t>
            </w:r>
            <w:proofErr w:type="gram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Магистр).</w:t>
            </w:r>
            <w:proofErr w:type="gram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 — ISBN 978-5-534-06199-4. — Текст</w:t>
            </w:r>
            <w:proofErr w:type="gram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3C084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https://biblio-online.ru/bcode/438920</w:t>
              </w:r>
            </w:hyperlink>
            <w:r w:rsidRPr="003C084D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30403A" w:rsidRPr="003C084D" w:rsidRDefault="0030403A" w:rsidP="003C0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  <w:color w:val="222222"/>
              </w:rPr>
              <w:t>Артемьева, Ю.А. Налоговые преступления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учебное пособие / Ю.А. Артемьева, О.Ш. Петросян. - Москва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Юнити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>-Дана, 2015. - 191 с. - ISBN 978-5-238-01642-9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;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То же [Электронный ресурс]. - URL: </w:t>
            </w:r>
            <w:hyperlink r:id="rId8" w:history="1">
              <w:r w:rsidRPr="003C084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http://biblioclub.ru/index.php?page=book&amp;id=436801</w:t>
              </w:r>
            </w:hyperlink>
            <w:r w:rsidRPr="003C084D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30403A" w:rsidRPr="003C084D" w:rsidRDefault="0030403A" w:rsidP="003C084D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C084D">
              <w:rPr>
                <w:rFonts w:ascii="Times New Roman" w:hAnsi="Times New Roman" w:cs="Times New Roman"/>
                <w:color w:val="222222"/>
              </w:rPr>
              <w:t>Иванцов, С.В. Преступления на рынке ценных бумаг. Криминологическая характеристика и предупреждение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монография / С.В. Иванцов, С.В. Новиков. - Москва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ЮНИТИ-ДАНА: Закон и право, 2012. - 119 с. - (Серия «Научные издания для юристов»). - 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Библиогр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>. в кн. - ISBN 978-5-238-02317-5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;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То же [Электронный ресурс]. - URL: </w:t>
            </w:r>
            <w:hyperlink r:id="rId9" w:history="1">
              <w:r w:rsidRPr="003C084D">
                <w:rPr>
                  <w:rStyle w:val="a5"/>
                  <w:rFonts w:ascii="Times New Roman" w:hAnsi="Times New Roman" w:cs="Times New Roman"/>
                </w:rPr>
                <w:t>http://biblioclub.ru/index.php?page=book&amp;id=447938</w:t>
              </w:r>
            </w:hyperlink>
          </w:p>
          <w:p w:rsidR="0030403A" w:rsidRPr="003C084D" w:rsidRDefault="0030403A" w:rsidP="003C084D">
            <w:pPr>
              <w:spacing w:after="0"/>
              <w:jc w:val="both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Карпович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>, О.Г. Серьезные экономические преступления XXI века: Опыт противодействия им в Великобритании, России и США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монография / О.Г. 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Карпович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>, Ю.В. 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Трунцевский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 xml:space="preserve"> ; Финансовый университет при Правительстве Российской Федерации. - Москва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Юнити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>-Дана, 2015. - 223 с.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табл., схем. - (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Magister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>). - ISBN 978-5-238-02442-4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;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То же [Электронный ресурс]. - URL: </w:t>
            </w:r>
            <w:hyperlink r:id="rId10" w:history="1">
              <w:r w:rsidRPr="003C084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http://biblioclub.ru/index.php?page=book&amp;id=446559</w:t>
              </w:r>
            </w:hyperlink>
            <w:r w:rsidRPr="003C084D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30403A" w:rsidRPr="003C084D" w:rsidRDefault="0030403A" w:rsidP="003C084D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Карпович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>, О.Г. Экономическая преступность в России: Теория и практика противодействия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монография / О.Г. 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Карпович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>. - Москва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Юнити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>-Дана, 2015. - 199 с.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табл. - (Научные издания для юристов). - ISBN 978-5-238-02269-7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;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То же [Электронный ресурс]. - URL: </w:t>
            </w:r>
            <w:hyperlink r:id="rId11" w:history="1">
              <w:r w:rsidRPr="003C084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http://biblioclub.ru/index.php?page=book&amp;id=446558</w:t>
              </w:r>
            </w:hyperlink>
          </w:p>
          <w:p w:rsidR="0030403A" w:rsidRPr="003C084D" w:rsidRDefault="0030403A" w:rsidP="003C084D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Криминалистика : учебник / под ред. А.Ф. Волынский, В.П. Лавров. - 2-е изд. </w:t>
            </w:r>
            <w:proofErr w:type="spell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перераб</w:t>
            </w:r>
            <w:proofErr w:type="spell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. и доп. - М. : </w:t>
            </w:r>
            <w:proofErr w:type="spell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Юнити</w:t>
            </w:r>
            <w:proofErr w:type="spell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-Дана, 2015. - 943 с. : схем</w:t>
            </w:r>
            <w:proofErr w:type="gram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., </w:t>
            </w:r>
            <w:proofErr w:type="gram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 xml:space="preserve">ил. - </w:t>
            </w:r>
            <w:proofErr w:type="spellStart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Библиогр</w:t>
            </w:r>
            <w:proofErr w:type="spellEnd"/>
            <w:r w:rsidRPr="003C084D">
              <w:rPr>
                <w:rFonts w:ascii="Times New Roman" w:hAnsi="Times New Roman" w:cs="Times New Roman"/>
                <w:shd w:val="clear" w:color="auto" w:fill="FFFFFF"/>
              </w:rPr>
              <w:t>. в кн. - ISBN 978-5-238-01398-5; То же [Электронный ресурс]. - URL:</w:t>
            </w:r>
            <w:r w:rsidRPr="003C08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2" w:history="1">
              <w:r w:rsidRPr="003C084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http://biblioclub.ru/index.php?page=book&amp;id=115190</w:t>
              </w:r>
            </w:hyperlink>
          </w:p>
          <w:p w:rsidR="0030403A" w:rsidRPr="003C084D" w:rsidRDefault="0030403A" w:rsidP="003C084D">
            <w:pPr>
              <w:spacing w:after="0" w:line="250" w:lineRule="atLeast"/>
              <w:jc w:val="both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  <w:color w:val="222222"/>
              </w:rPr>
              <w:t>Полномочия подразделений органов внутренних дел (полиции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)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в противодействии коррупции : учебно-практическое пособие / ред. </w:t>
            </w:r>
            <w:r w:rsidRPr="003C084D">
              <w:rPr>
                <w:rFonts w:ascii="Times New Roman" w:hAnsi="Times New Roman" w:cs="Times New Roman"/>
                <w:color w:val="222222"/>
              </w:rPr>
              <w:lastRenderedPageBreak/>
              <w:t xml:space="preserve">Ю.В. 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Трунцевского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 xml:space="preserve">, Н.Д. 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Эриашвили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 xml:space="preserve">. - 2-е изд., 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перераб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 xml:space="preserve">. и доп. - Москва : 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Юнити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 xml:space="preserve">-Дана, 2015. - 135 с. - 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Библиогр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>. в кн. - ISBN 978-5-238-02680-0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;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То же [Электронный ресурс]. - URL: </w:t>
            </w:r>
            <w:hyperlink r:id="rId13" w:history="1">
              <w:r w:rsidRPr="003C084D">
                <w:rPr>
                  <w:rStyle w:val="a5"/>
                  <w:rFonts w:ascii="Times New Roman" w:hAnsi="Times New Roman" w:cs="Times New Roman"/>
                  <w:color w:val="006CA1"/>
                </w:rPr>
                <w:t>http://biblioclub.ru/index.php?page=book&amp;id=426634</w:t>
              </w:r>
            </w:hyperlink>
          </w:p>
          <w:p w:rsidR="0030403A" w:rsidRPr="003C084D" w:rsidRDefault="0030403A" w:rsidP="003C084D">
            <w:pPr>
              <w:spacing w:after="0" w:line="250" w:lineRule="atLeast"/>
              <w:jc w:val="both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  <w:color w:val="222222"/>
              </w:rPr>
              <w:t xml:space="preserve">Румянцева, Е.Е. 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Коррупциология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>: преступления и наказания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монография / Е.Е. Румянцева. - Москва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;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Берлин : 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Директ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 xml:space="preserve">-Медиа, 2017. - 765 с. : ил., табл. - 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Библиогр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>. в кн. - ISBN 978-5-4475-9230-1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;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То же [Электронный ресурс]. - </w:t>
            </w:r>
            <w:r w:rsidRPr="003C084D">
              <w:rPr>
                <w:rFonts w:ascii="Times New Roman" w:hAnsi="Times New Roman" w:cs="Times New Roman"/>
              </w:rPr>
              <w:t>URL: </w:t>
            </w:r>
            <w:hyperlink r:id="rId14" w:history="1">
              <w:r w:rsidRPr="003C084D">
                <w:rPr>
                  <w:rStyle w:val="a5"/>
                  <w:rFonts w:ascii="Times New Roman" w:hAnsi="Times New Roman" w:cs="Times New Roman"/>
                </w:rPr>
                <w:t>http://biblioclub.ru/index.php?page=book&amp;id=472926</w:t>
              </w:r>
            </w:hyperlink>
            <w:r w:rsidRPr="003C084D">
              <w:rPr>
                <w:rFonts w:ascii="Times New Roman" w:hAnsi="Times New Roman" w:cs="Times New Roman"/>
              </w:rPr>
              <w:t> </w:t>
            </w:r>
          </w:p>
          <w:p w:rsidR="0030403A" w:rsidRPr="003C084D" w:rsidRDefault="0030403A" w:rsidP="003C084D">
            <w:pPr>
              <w:spacing w:after="0"/>
              <w:contextualSpacing/>
              <w:jc w:val="both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Трунцевский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>, Ю.В. Экономические и финансовые преступления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учебное пособие / Ю.В. 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Трунцевский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>, О.Ш. Петросян. - Москва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Юнити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 xml:space="preserve">-Дана, 2015. - 289 с. - 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Библиогр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>. в кн. - ISBN 978-5-238-01352-7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;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То же [Электронный ресурс]. - URL: </w:t>
            </w:r>
            <w:hyperlink r:id="rId15" w:history="1">
              <w:r w:rsidRPr="003C084D">
                <w:rPr>
                  <w:rStyle w:val="a5"/>
                  <w:rFonts w:ascii="Times New Roman" w:hAnsi="Times New Roman" w:cs="Times New Roman"/>
                </w:rPr>
                <w:t>http://biblioclub.ru/index.php?page=book&amp;id=114563</w:t>
              </w:r>
            </w:hyperlink>
          </w:p>
          <w:p w:rsidR="0030403A" w:rsidRPr="003C084D" w:rsidRDefault="0030403A" w:rsidP="003C084D">
            <w:pPr>
              <w:spacing w:after="0"/>
              <w:jc w:val="both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Шегабудинов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>, Р.Ш. Предупреждение организованной экономической пре</w:t>
            </w:r>
            <w:r w:rsidRPr="003C084D">
              <w:rPr>
                <w:rFonts w:ascii="Times New Roman" w:hAnsi="Times New Roman" w:cs="Times New Roman"/>
                <w:color w:val="222222"/>
              </w:rPr>
              <w:softHyphen/>
              <w:t>ступности, сопряженной с коррупцией. Вопросы теории и практики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монография / Р.Ш. 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Шегабудинов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 xml:space="preserve"> ; под ред. Г.А. Аванесова. - Москва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: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ЮНИТИ-ДАНА: Закон и право, 2012. - 199 с. - (Серия «Научные издания для юристов»). - </w:t>
            </w:r>
            <w:proofErr w:type="spellStart"/>
            <w:r w:rsidRPr="003C084D">
              <w:rPr>
                <w:rFonts w:ascii="Times New Roman" w:hAnsi="Times New Roman" w:cs="Times New Roman"/>
                <w:color w:val="222222"/>
              </w:rPr>
              <w:t>Библиогр</w:t>
            </w:r>
            <w:proofErr w:type="spellEnd"/>
            <w:r w:rsidRPr="003C084D">
              <w:rPr>
                <w:rFonts w:ascii="Times New Roman" w:hAnsi="Times New Roman" w:cs="Times New Roman"/>
                <w:color w:val="222222"/>
              </w:rPr>
              <w:t>. в кн. - ISBN 978-5-238-02201-7</w:t>
            </w:r>
            <w:proofErr w:type="gramStart"/>
            <w:r w:rsidRPr="003C084D">
              <w:rPr>
                <w:rFonts w:ascii="Times New Roman" w:hAnsi="Times New Roman" w:cs="Times New Roman"/>
                <w:color w:val="222222"/>
              </w:rPr>
              <w:t xml:space="preserve"> ;</w:t>
            </w:r>
            <w:proofErr w:type="gramEnd"/>
            <w:r w:rsidRPr="003C084D">
              <w:rPr>
                <w:rFonts w:ascii="Times New Roman" w:hAnsi="Times New Roman" w:cs="Times New Roman"/>
                <w:color w:val="222222"/>
              </w:rPr>
              <w:t xml:space="preserve"> То же [Электронный ресурс]. - URL: </w:t>
            </w:r>
            <w:hyperlink r:id="rId16" w:history="1">
              <w:r w:rsidRPr="003C084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http://biblioclub.ru/index.php?page=book&amp;id=448181</w:t>
              </w:r>
            </w:hyperlink>
            <w:r w:rsidRPr="003C084D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BB6B82" w:rsidRPr="003C084D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  <w:b/>
                <w:i/>
              </w:rPr>
            </w:pPr>
            <w:r w:rsidRPr="003C084D">
              <w:rPr>
                <w:rFonts w:ascii="Times New Roman" w:hAnsi="Times New Roman" w:cs="Times New Roman"/>
                <w:b/>
                <w:i/>
              </w:rPr>
              <w:t>Ресурсы информационно-телекоммуникационной сети «Интернет»</w:t>
            </w:r>
          </w:p>
          <w:p w:rsidR="00BB6B82" w:rsidRPr="003C084D" w:rsidRDefault="000966C8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hyperlink r:id="rId17" w:history="1">
              <w:r w:rsidR="00BB6B82" w:rsidRPr="003C084D">
                <w:rPr>
                  <w:rFonts w:ascii="Times New Roman" w:hAnsi="Times New Roman" w:cs="Times New Roman"/>
                </w:rPr>
                <w:t>www.pravo.gov.ru</w:t>
              </w:r>
            </w:hyperlink>
            <w:r w:rsidR="00BB6B82" w:rsidRPr="003C084D">
              <w:rPr>
                <w:rFonts w:ascii="Times New Roman" w:hAnsi="Times New Roman" w:cs="Times New Roman"/>
              </w:rPr>
              <w:t xml:space="preserve"> – Государственная система правовой информации.</w:t>
            </w:r>
          </w:p>
          <w:p w:rsidR="00BB6B82" w:rsidRPr="003C084D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</w:rPr>
              <w:t>www.ksrf.ru – Конституционный Суд Российской Федерации.</w:t>
            </w:r>
          </w:p>
          <w:p w:rsidR="00BB6B82" w:rsidRPr="003C084D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</w:rPr>
              <w:t>www.supcourt.ru – Верховный Суд Российской Федерации.</w:t>
            </w:r>
          </w:p>
          <w:p w:rsidR="00BB6B82" w:rsidRPr="003C084D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</w:rPr>
              <w:t>www.sledcom.ru – Следственный комитет Российской Федерации.</w:t>
            </w:r>
          </w:p>
          <w:p w:rsidR="00BB6B82" w:rsidRPr="003C084D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</w:rPr>
              <w:t>http://mvd.ru/ – Министерство внутренних дел Российской Федерации;</w:t>
            </w:r>
          </w:p>
          <w:p w:rsidR="00BB6B82" w:rsidRPr="003C084D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</w:rPr>
              <w:t>www.genproc.gov.ru – Генеральная прокуратура Российской Федерации.</w:t>
            </w:r>
          </w:p>
          <w:p w:rsidR="00BB6B82" w:rsidRPr="003C084D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</w:rPr>
              <w:t>www.sudrf.ru – Государственная автоматизированная система «Правосудие».</w:t>
            </w:r>
          </w:p>
          <w:p w:rsidR="00BB6B82" w:rsidRPr="003C084D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</w:rPr>
              <w:t>www.iuaj.net – Международная Ассоциация Содействия Правосудию.</w:t>
            </w:r>
          </w:p>
          <w:p w:rsidR="00BB6B82" w:rsidRPr="003C084D" w:rsidRDefault="00BB6B82" w:rsidP="00BB6B82">
            <w:pPr>
              <w:spacing w:after="0" w:line="240" w:lineRule="auto"/>
              <w:ind w:left="117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</w:rPr>
              <w:t>www.law.edu.ru – Федеральный правовой портал «Юридическая Россия».</w:t>
            </w:r>
          </w:p>
          <w:p w:rsidR="00284FB9" w:rsidRPr="003C084D" w:rsidRDefault="00284FB9" w:rsidP="0028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084D">
              <w:rPr>
                <w:rFonts w:ascii="Times New Roman" w:hAnsi="Times New Roman" w:cs="Times New Roman"/>
                <w:b/>
                <w:i/>
              </w:rPr>
              <w:t>Программное обеспечение</w:t>
            </w:r>
          </w:p>
          <w:p w:rsidR="00284FB9" w:rsidRPr="003C084D" w:rsidRDefault="00284FB9" w:rsidP="00284FB9">
            <w:pPr>
              <w:numPr>
                <w:ilvl w:val="0"/>
                <w:numId w:val="4"/>
              </w:numPr>
              <w:tabs>
                <w:tab w:val="left" w:pos="684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</w:rPr>
              <w:t xml:space="preserve">Операционная система </w:t>
            </w:r>
            <w:proofErr w:type="spellStart"/>
            <w:r w:rsidRPr="003C084D">
              <w:rPr>
                <w:rFonts w:ascii="Times New Roman" w:hAnsi="Times New Roman" w:cs="Times New Roman"/>
              </w:rPr>
              <w:t>Windows</w:t>
            </w:r>
            <w:proofErr w:type="spellEnd"/>
            <w:r w:rsidRPr="003C084D">
              <w:rPr>
                <w:rFonts w:ascii="Times New Roman" w:hAnsi="Times New Roman" w:cs="Times New Roman"/>
              </w:rPr>
              <w:t xml:space="preserve"> XP и выше;</w:t>
            </w:r>
          </w:p>
          <w:p w:rsidR="00284FB9" w:rsidRPr="003C084D" w:rsidRDefault="00284FB9" w:rsidP="00284FB9">
            <w:pPr>
              <w:numPr>
                <w:ilvl w:val="0"/>
                <w:numId w:val="4"/>
              </w:numPr>
              <w:tabs>
                <w:tab w:val="left" w:pos="684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</w:rPr>
              <w:t xml:space="preserve">Пакеты </w:t>
            </w:r>
            <w:proofErr w:type="gramStart"/>
            <w:r w:rsidRPr="003C084D">
              <w:rPr>
                <w:rFonts w:ascii="Times New Roman" w:hAnsi="Times New Roman" w:cs="Times New Roman"/>
              </w:rPr>
              <w:t>ПО</w:t>
            </w:r>
            <w:proofErr w:type="gramEnd"/>
            <w:r w:rsidRPr="003C08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084D">
              <w:rPr>
                <w:rFonts w:ascii="Times New Roman" w:hAnsi="Times New Roman" w:cs="Times New Roman"/>
              </w:rPr>
              <w:t>общего</w:t>
            </w:r>
            <w:proofErr w:type="gramEnd"/>
            <w:r w:rsidRPr="003C084D">
              <w:rPr>
                <w:rFonts w:ascii="Times New Roman" w:hAnsi="Times New Roman" w:cs="Times New Roman"/>
              </w:rPr>
              <w:t xml:space="preserve"> назначения: текстовые редакторы: </w:t>
            </w:r>
            <w:proofErr w:type="spellStart"/>
            <w:r w:rsidRPr="003C084D">
              <w:rPr>
                <w:rFonts w:ascii="Times New Roman" w:hAnsi="Times New Roman" w:cs="Times New Roman"/>
                <w:bCs/>
              </w:rPr>
              <w:t>Microsoft</w:t>
            </w:r>
            <w:proofErr w:type="spellEnd"/>
            <w:r w:rsidRPr="003C0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84D">
              <w:rPr>
                <w:rFonts w:ascii="Times New Roman" w:hAnsi="Times New Roman" w:cs="Times New Roman"/>
                <w:bCs/>
              </w:rPr>
              <w:t>Office</w:t>
            </w:r>
            <w:proofErr w:type="spellEnd"/>
            <w:r w:rsidRPr="003C084D">
              <w:rPr>
                <w:rFonts w:ascii="Times New Roman" w:hAnsi="Times New Roman" w:cs="Times New Roman"/>
                <w:bCs/>
              </w:rPr>
              <w:t xml:space="preserve"> и др.</w:t>
            </w:r>
          </w:p>
          <w:p w:rsidR="00284FB9" w:rsidRPr="003C084D" w:rsidRDefault="00284FB9" w:rsidP="00284FB9">
            <w:pPr>
              <w:numPr>
                <w:ilvl w:val="0"/>
                <w:numId w:val="4"/>
              </w:numPr>
              <w:tabs>
                <w:tab w:val="left" w:pos="684"/>
              </w:tabs>
              <w:spacing w:after="0" w:line="240" w:lineRule="auto"/>
              <w:ind w:left="0" w:firstLine="259"/>
              <w:jc w:val="both"/>
              <w:rPr>
                <w:rFonts w:ascii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  <w:bCs/>
              </w:rPr>
              <w:t>Система «</w:t>
            </w:r>
            <w:proofErr w:type="spellStart"/>
            <w:r w:rsidRPr="003C084D">
              <w:rPr>
                <w:rFonts w:ascii="Times New Roman" w:hAnsi="Times New Roman" w:cs="Times New Roman"/>
                <w:bCs/>
              </w:rPr>
              <w:t>Антиплагиат</w:t>
            </w:r>
            <w:proofErr w:type="spellEnd"/>
            <w:r w:rsidRPr="003C084D">
              <w:rPr>
                <w:rFonts w:ascii="Times New Roman" w:hAnsi="Times New Roman" w:cs="Times New Roman"/>
                <w:bCs/>
              </w:rPr>
              <w:t>».</w:t>
            </w:r>
          </w:p>
        </w:tc>
      </w:tr>
      <w:tr w:rsidR="009F71EE" w:rsidRPr="003C084D" w:rsidTr="00214E67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3C084D" w:rsidRDefault="009F71EE" w:rsidP="00BB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84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3C084D" w:rsidRDefault="009F71EE" w:rsidP="00BB6B82">
            <w:pPr>
              <w:tabs>
                <w:tab w:val="left" w:pos="275"/>
              </w:tabs>
              <w:spacing w:line="240" w:lineRule="auto"/>
              <w:ind w:right="61"/>
              <w:rPr>
                <w:rFonts w:ascii="Times New Roman" w:eastAsia="Times New Roman" w:hAnsi="Times New Roman" w:cs="Times New Roman"/>
              </w:rPr>
            </w:pPr>
            <w:r w:rsidRPr="003C08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14E67" w:rsidRPr="003C084D">
              <w:rPr>
                <w:rFonts w:ascii="Times New Roman" w:hAnsi="Times New Roman" w:cs="Times New Roman"/>
                <w:bCs/>
              </w:rPr>
              <w:t>Контрольные вопросы, рефераты</w:t>
            </w:r>
          </w:p>
        </w:tc>
      </w:tr>
      <w:tr w:rsidR="009F71EE" w:rsidRPr="003C084D" w:rsidTr="00214E67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3C084D" w:rsidRDefault="009F71EE" w:rsidP="00BB6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84D">
              <w:rPr>
                <w:rFonts w:ascii="Times New Roman" w:eastAsia="Times New Roman" w:hAnsi="Times New Roman" w:cs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3C084D" w:rsidRDefault="00214E67" w:rsidP="00BB6B82">
            <w:pPr>
              <w:tabs>
                <w:tab w:val="left" w:pos="275"/>
              </w:tabs>
              <w:spacing w:line="240" w:lineRule="auto"/>
              <w:ind w:left="11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C084D">
              <w:rPr>
                <w:rFonts w:ascii="Times New Roman" w:eastAsia="Times New Roman" w:hAnsi="Times New Roman" w:cs="Times New Roman"/>
              </w:rPr>
              <w:t xml:space="preserve">Зачет 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F71EE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FC076E6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1">
    <w:nsid w:val="07E04836"/>
    <w:multiLevelType w:val="hybridMultilevel"/>
    <w:tmpl w:val="77C05CAE"/>
    <w:lvl w:ilvl="0" w:tplc="19EE28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4F26"/>
    <w:multiLevelType w:val="hybridMultilevel"/>
    <w:tmpl w:val="7AEAD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260752"/>
    <w:multiLevelType w:val="multilevel"/>
    <w:tmpl w:val="DB862858"/>
    <w:lvl w:ilvl="0">
      <w:start w:val="1"/>
      <w:numFmt w:val="decimal"/>
      <w:lvlText w:val="%1."/>
      <w:lvlJc w:val="left"/>
      <w:pPr>
        <w:ind w:left="1776" w:hanging="7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4">
    <w:nsid w:val="69DE3C85"/>
    <w:multiLevelType w:val="hybridMultilevel"/>
    <w:tmpl w:val="EEB2B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1EE"/>
    <w:rsid w:val="000966C8"/>
    <w:rsid w:val="00214E67"/>
    <w:rsid w:val="002573D2"/>
    <w:rsid w:val="00284FB9"/>
    <w:rsid w:val="0030403A"/>
    <w:rsid w:val="003C084D"/>
    <w:rsid w:val="004107A1"/>
    <w:rsid w:val="006D7C20"/>
    <w:rsid w:val="008949CA"/>
    <w:rsid w:val="008A0427"/>
    <w:rsid w:val="009F71EE"/>
    <w:rsid w:val="00B56305"/>
    <w:rsid w:val="00BB6B82"/>
    <w:rsid w:val="00D4690E"/>
    <w:rsid w:val="00EA1B77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67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41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rsid w:val="004107A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styleId="a5">
    <w:name w:val="Hyperlink"/>
    <w:basedOn w:val="a0"/>
    <w:uiPriority w:val="99"/>
    <w:rsid w:val="0030403A"/>
    <w:rPr>
      <w:color w:val="0000FF"/>
      <w:u w:val="single"/>
    </w:rPr>
  </w:style>
  <w:style w:type="character" w:customStyle="1" w:styleId="apple-converted-space">
    <w:name w:val="apple-converted-space"/>
    <w:rsid w:val="00304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67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41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rsid w:val="004107A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styleId="a5">
    <w:name w:val="Hyperlink"/>
    <w:basedOn w:val="a0"/>
    <w:uiPriority w:val="99"/>
    <w:rsid w:val="0030403A"/>
    <w:rPr>
      <w:color w:val="0000FF"/>
      <w:u w:val="single"/>
    </w:rPr>
  </w:style>
  <w:style w:type="character" w:customStyle="1" w:styleId="apple-converted-space">
    <w:name w:val="apple-converted-space"/>
    <w:rsid w:val="0030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36801" TargetMode="External"/><Relationship Id="rId13" Type="http://schemas.openxmlformats.org/officeDocument/2006/relationships/hyperlink" Target="http://biblioclub.ru/index.php?page=book&amp;id=4266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code/438920" TargetMode="External"/><Relationship Id="rId12" Type="http://schemas.openxmlformats.org/officeDocument/2006/relationships/hyperlink" Target="http://biblioclub.ru/index.php?page=book&amp;id=115190" TargetMode="External"/><Relationship Id="rId1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481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15192" TargetMode="External"/><Relationship Id="rId11" Type="http://schemas.openxmlformats.org/officeDocument/2006/relationships/hyperlink" Target="http://biblioclub.ru/index.php?page=book&amp;id=4465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114563" TargetMode="External"/><Relationship Id="rId10" Type="http://schemas.openxmlformats.org/officeDocument/2006/relationships/hyperlink" Target="http://biblioclub.ru/index.php?page=book&amp;id=4465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7938" TargetMode="External"/><Relationship Id="rId14" Type="http://schemas.openxmlformats.org/officeDocument/2006/relationships/hyperlink" Target="http://biblioclub.ru/index.php?page=book&amp;id=472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Пользователь Windows</cp:lastModifiedBy>
  <cp:revision>4</cp:revision>
  <dcterms:created xsi:type="dcterms:W3CDTF">2019-09-23T19:35:00Z</dcterms:created>
  <dcterms:modified xsi:type="dcterms:W3CDTF">2020-01-20T07:06:00Z</dcterms:modified>
</cp:coreProperties>
</file>