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EE" w:rsidRPr="009F71EE" w:rsidRDefault="009F71EE" w:rsidP="00C240B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C240B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B5B75">
        <w:rPr>
          <w:rFonts w:ascii="Times New Roman" w:hAnsi="Times New Roman" w:cs="Times New Roman"/>
          <w:b/>
          <w:bCs/>
          <w:sz w:val="28"/>
          <w:szCs w:val="28"/>
        </w:rPr>
        <w:t>АДМИНИСТРАТИВН</w:t>
      </w:r>
      <w:r w:rsidR="00BF1D28">
        <w:rPr>
          <w:rFonts w:ascii="Times New Roman" w:hAnsi="Times New Roman" w:cs="Times New Roman"/>
          <w:b/>
          <w:bCs/>
          <w:sz w:val="28"/>
          <w:szCs w:val="28"/>
        </w:rPr>
        <w:t>ОЕ ПРАВО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95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7088"/>
      </w:tblGrid>
      <w:tr w:rsidR="009F71EE" w:rsidRPr="009F71EE" w:rsidTr="00D00C2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BF1D28" w:rsidP="000B5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F1D2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сформировать у студентов целостное понимание назначения, содержания, закономерностей и особенностей правового регулирования управленческих процессов в современном государстве и обществе, умение ориентироваться в общей системе норм административного права при решении конкретных практических задач.</w:t>
            </w:r>
          </w:p>
        </w:tc>
      </w:tr>
      <w:tr w:rsidR="009F71EE" w:rsidRPr="009F71EE" w:rsidTr="00D00C2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0B5B75" w:rsidP="00D00C24">
            <w:pPr>
              <w:tabs>
                <w:tab w:val="left" w:pos="27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«Административн</w:t>
            </w:r>
            <w:r w:rsidR="00BF1D28">
              <w:rPr>
                <w:rFonts w:ascii="Times New Roman" w:eastAsia="Times New Roman" w:hAnsi="Times New Roman" w:cs="Times New Roman"/>
                <w:sz w:val="24"/>
                <w:szCs w:val="24"/>
              </w:rPr>
              <w:t>ое право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» относится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1D2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базовой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учебного плана по</w:t>
            </w:r>
            <w:r w:rsidR="00D00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40.05.04 Судебная и прокурорская деятельность</w:t>
            </w:r>
            <w:r w:rsidR="00D00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00C2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специализация №2 «Прокурорская деятельность»</w:t>
            </w:r>
          </w:p>
        </w:tc>
      </w:tr>
      <w:tr w:rsidR="009F71EE" w:rsidRPr="009F71EE" w:rsidTr="00D00C2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выпускник должен обладать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следующими компетенциями:</w:t>
            </w: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 w:rsidR="006E3E4D">
              <w:t xml:space="preserve"> 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пособность применять в профессиональной деятельности Конституцию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федеральные законы, отраслевое законодательство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указы и распоряжения Президента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постановления и распоряжения Правительства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законы субъектов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использовать правовые позиции Европейского Суда по правам человека, Конституционного Суда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Верховного Суда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6A7C5D"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соответствующие положения, содержащиеся в международных договорах и соглашениях, участником которых является </w:t>
            </w:r>
            <w:r w:rsid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</w:p>
          <w:p w:rsidR="00485835" w:rsidRDefault="006A7C5D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ПК-4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обеспечивать соблюдение законодательства субъектами права</w:t>
            </w:r>
          </w:p>
          <w:p w:rsidR="006E3E4D" w:rsidRPr="009F71EE" w:rsidRDefault="006A7C5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ПК-5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</w:t>
            </w:r>
            <w:r w:rsidRPr="006A7C5D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</w:tr>
      <w:tr w:rsidR="009F71EE" w:rsidRPr="009F71EE" w:rsidTr="00D00C2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должен: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Знать: содержание основных положений действующего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административного законодательства, юридических фактов как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предпосылок административно-правовых отношений, их субъектного состава,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объектов и содержания, мер административного принуждения.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Уметь: давать толкование норм и квалифицированные консультации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вопросам российского административного законодательства.</w:t>
            </w:r>
          </w:p>
          <w:p w:rsidR="009F71EE" w:rsidRPr="00485835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8"/>
                <w:sz w:val="24"/>
                <w:szCs w:val="24"/>
              </w:rPr>
            </w:pP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Владеть: навыками реализации административного законодательства,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толкования и применения в точном соответствии с законом</w:t>
            </w:r>
          </w:p>
        </w:tc>
      </w:tr>
      <w:tr w:rsidR="009F71EE" w:rsidRPr="009F71EE" w:rsidTr="00D00C2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и исполнительная власть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Предмет, методы, источники и система административного права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административно-правового регулирования 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Административно-правовой статус человека и гражданина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Государственные служащие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Общественные и религиозные объединения и их служащие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виды административно-правовых форм и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методов государственного управления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Административно-правовые акты управления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принуждение и административная ответственность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Понятие и основные принципы административного процесса. Административные производства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12.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Сущность и способы обеспечения законности и дисциплины в государственном управлении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13.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государственного прогнозирования социального развития и иных видов межотраслевого управления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14.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обороной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15.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государственной безопасностью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16.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юстицией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17.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иностранными делами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18.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образованием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19.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наукой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20.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культурой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21.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управления в сфере охраны здоровья и социального обеспечения граждан</w:t>
            </w:r>
          </w:p>
          <w:p w:rsidR="006E3E4D" w:rsidRPr="006E3E4D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22.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Административно-правовые и организационные основы управления хозяйственной деятельностью</w:t>
            </w:r>
          </w:p>
          <w:p w:rsidR="009F71EE" w:rsidRPr="00485835" w:rsidRDefault="006E3E4D" w:rsidP="006E3E4D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23. </w:t>
            </w:r>
            <w:r w:rsidRPr="006E3E4D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Административно-правовое регулирование отраслей хозяйства</w:t>
            </w:r>
          </w:p>
        </w:tc>
      </w:tr>
      <w:tr w:rsidR="009F71EE" w:rsidRPr="009F71EE" w:rsidTr="00D00C24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35" w:rsidRPr="00F6320E" w:rsidRDefault="00485835" w:rsidP="00F6320E">
            <w:pPr>
              <w:spacing w:after="0" w:line="240" w:lineRule="auto"/>
              <w:ind w:left="355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Основная и дополнительная литература:</w:t>
            </w:r>
          </w:p>
          <w:p w:rsidR="00D00C24" w:rsidRDefault="006E3E4D" w:rsidP="006E3E4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Агапов, А. Б. Административное право в 2 т. Том 1. Общая часть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магистратуры / А. Б. Агапов. — 11-е изд.,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471 с. — (Бакалавр и магистр.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Академический курс). — ISBN 978-5-534-09985-0. — Текст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https://biblio-online.ru/bcode/429093 </w:t>
            </w:r>
          </w:p>
          <w:p w:rsidR="00D00C24" w:rsidRDefault="006E3E4D" w:rsidP="006E3E4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Административное право России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А. И.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[и др.] ; под редакцией А. И.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П. И. Кононова. — 2-е изд.,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481 с. — (Высшее образование). — ISBN 978-5-534-07392-8. — Текст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https://biblio-online.ru/bcode/433450 </w:t>
            </w:r>
          </w:p>
          <w:p w:rsidR="00D00C24" w:rsidRDefault="006E3E4D" w:rsidP="006E3E4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Конин, Н. М. Административное право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Н. М. Конин, Е. И.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Маторина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— 6-е изд.,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431 с. — (Бакалавр и специалист). — ISBN 978-5-534-09972-0. — Текст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https://biblio-online.ru/bcode/429063 </w:t>
            </w:r>
          </w:p>
          <w:p w:rsidR="00D00C24" w:rsidRDefault="006E3E4D" w:rsidP="006E3E4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Макарейко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Н. В. Административное право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учебное пособие для вузов / Н. В.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Макарейко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— 10-е изд.,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— Москва : Издательство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259 с. — (Высшее образование). — ISBN 978-5-534-04529-1. — Текст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https://biblio-online.ru/bcode/431065 </w:t>
            </w:r>
          </w:p>
          <w:p w:rsidR="00D00C24" w:rsidRDefault="006E3E4D" w:rsidP="006E3E4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Осинцев, Д. В. Административное право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Д. В. Осинцев. — 2-е изд.,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485 с. — (Бакалавр и специалист). — ISBN 978-5-534-09764-1. — Текст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https://biblio-online.ru/bcode/428519 </w:t>
            </w:r>
          </w:p>
          <w:p w:rsidR="006E3E4D" w:rsidRPr="006E3E4D" w:rsidRDefault="006E3E4D" w:rsidP="006E3E4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Попова, Н. Ф. Административное право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Н. Ф. Попова. — 3-е изд.,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, 2019. — 341 с. — (Высшее образование). — ISBN 978-5-534-05794-2. — Текст</w:t>
            </w:r>
            <w:proofErr w:type="gram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[сайт]. — URL: https://biblio-online.ru/bcode/433569 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Программное обеспечение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Windows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Linux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Microsoft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Office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Libre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Office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Информационно-справочные системы 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Плюс»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Плюс. Региональное законодательство»</w:t>
            </w:r>
          </w:p>
          <w:p w:rsidR="009F71E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«Гарант»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32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  <w:r w:rsidRPr="00F6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320E" w:rsidRPr="009F71E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320E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9F71EE" w:rsidRPr="009F71EE" w:rsidTr="00D00C2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F6320E" w:rsidRDefault="009F71EE" w:rsidP="007B7298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1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B729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F6320E" w:rsidRPr="00F6320E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рактические задачи; тестовые задания; рефераты; доклады, вопросы для зачета</w:t>
            </w:r>
            <w:r w:rsidR="007B7298">
              <w:rPr>
                <w:rFonts w:ascii="Times New Roman" w:hAnsi="Times New Roman" w:cs="Times New Roman"/>
                <w:bCs/>
                <w:sz w:val="24"/>
                <w:szCs w:val="24"/>
              </w:rPr>
              <w:t>, экзамена</w:t>
            </w:r>
          </w:p>
        </w:tc>
      </w:tr>
      <w:tr w:rsidR="009F71EE" w:rsidRPr="009F71EE" w:rsidTr="00D00C24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6320E" w:rsidRDefault="007B7298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Зачет, экзамен</w:t>
            </w:r>
          </w:p>
        </w:tc>
      </w:tr>
    </w:tbl>
    <w:p w:rsidR="008A0427" w:rsidRPr="009F71EE" w:rsidRDefault="008A0427" w:rsidP="00D00C24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76209"/>
    <w:multiLevelType w:val="hybridMultilevel"/>
    <w:tmpl w:val="A3B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EE"/>
    <w:rsid w:val="000B1981"/>
    <w:rsid w:val="000B5B75"/>
    <w:rsid w:val="00485835"/>
    <w:rsid w:val="006A2CC1"/>
    <w:rsid w:val="006A2E63"/>
    <w:rsid w:val="006A7C5D"/>
    <w:rsid w:val="006E3E4D"/>
    <w:rsid w:val="007B7298"/>
    <w:rsid w:val="008A0427"/>
    <w:rsid w:val="00936987"/>
    <w:rsid w:val="009F71EE"/>
    <w:rsid w:val="00BF1D28"/>
    <w:rsid w:val="00C240B1"/>
    <w:rsid w:val="00D00C24"/>
    <w:rsid w:val="00EA1B77"/>
    <w:rsid w:val="00F6320E"/>
    <w:rsid w:val="00F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Алексей</cp:lastModifiedBy>
  <cp:revision>5</cp:revision>
  <dcterms:created xsi:type="dcterms:W3CDTF">2019-09-14T18:30:00Z</dcterms:created>
  <dcterms:modified xsi:type="dcterms:W3CDTF">2019-10-24T18:01:00Z</dcterms:modified>
</cp:coreProperties>
</file>