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1EE" w:rsidRPr="009F71EE" w:rsidRDefault="009F71EE" w:rsidP="009F71EE">
      <w:pPr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F71EE">
        <w:rPr>
          <w:rFonts w:ascii="Times New Roman" w:eastAsia="Times New Roman" w:hAnsi="Times New Roman" w:cs="Times New Roman"/>
          <w:b/>
          <w:bCs/>
          <w:sz w:val="28"/>
          <w:szCs w:val="28"/>
        </w:rPr>
        <w:t>Аннотаци</w:t>
      </w:r>
      <w:r w:rsidR="00C0758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я рабочей программы дисциплины </w:t>
      </w:r>
    </w:p>
    <w:p w:rsidR="009F71EE" w:rsidRPr="009F71EE" w:rsidRDefault="009F71EE" w:rsidP="009F71EE">
      <w:pPr>
        <w:spacing w:after="0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 w:rsidRPr="009F71EE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4053E3">
        <w:rPr>
          <w:rFonts w:ascii="Times New Roman" w:hAnsi="Times New Roman" w:cs="Times New Roman"/>
          <w:b/>
          <w:bCs/>
          <w:sz w:val="28"/>
          <w:szCs w:val="28"/>
        </w:rPr>
        <w:t>Безопасность жизнедеятельности</w:t>
      </w:r>
      <w:r w:rsidRPr="009F71EE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9F71EE" w:rsidRPr="009F71EE" w:rsidRDefault="009F71EE" w:rsidP="009F71EE">
      <w:pPr>
        <w:spacing w:before="120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8970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2450"/>
        <w:gridCol w:w="6520"/>
      </w:tblGrid>
      <w:tr w:rsidR="009F71EE" w:rsidRPr="009F71EE" w:rsidTr="000B1C54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Цель изучения дисциплины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EE" w:rsidRPr="00E27068" w:rsidRDefault="004053E3" w:rsidP="00E27068">
            <w:pPr>
              <w:pStyle w:val="1"/>
              <w:spacing w:before="0" w:beforeAutospacing="0" w:after="0" w:afterAutospacing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О</w:t>
            </w:r>
            <w:r w:rsidRPr="004053E3">
              <w:rPr>
                <w:rFonts w:ascii="Times New Roman" w:eastAsia="Arial Unicode MS" w:hAnsi="Times New Roman"/>
                <w:sz w:val="24"/>
                <w:szCs w:val="24"/>
              </w:rPr>
              <w:t>беспечить студентам условия для освоения необходимого объема знаний; сформировать у студентов осознания безопасности человека, как важнейшего фактора его успешной деятельности.</w:t>
            </w:r>
          </w:p>
        </w:tc>
      </w:tr>
      <w:tr w:rsidR="009F71EE" w:rsidRPr="009F71EE" w:rsidTr="00456167">
        <w:trPr>
          <w:trHeight w:val="1754"/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EE" w:rsidRPr="00E27068" w:rsidRDefault="007D768B" w:rsidP="0045616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Дисциплина «Безопасность жизнедеятельности» в</w:t>
            </w:r>
            <w:r w:rsidR="003A3007" w:rsidRPr="00E27068">
              <w:rPr>
                <w:rFonts w:ascii="Times New Roman" w:hAnsi="Times New Roman" w:cs="Times New Roman"/>
                <w:sz w:val="24"/>
                <w:szCs w:val="24"/>
              </w:rPr>
              <w:t xml:space="preserve">ходит в базовую часть образовательной программы  по </w:t>
            </w:r>
            <w:r w:rsidR="00963FA6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специальности </w:t>
            </w:r>
            <w:r w:rsidR="003A3007" w:rsidRPr="00E27068">
              <w:rPr>
                <w:rFonts w:ascii="Times New Roman" w:hAnsi="Times New Roman" w:cs="Times New Roman"/>
                <w:sz w:val="24"/>
                <w:szCs w:val="24"/>
              </w:rPr>
              <w:t>40.0</w:t>
            </w:r>
            <w:r w:rsidR="00963F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A3007" w:rsidRPr="00E27068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963F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63FA6">
              <w:rPr>
                <w:rFonts w:ascii="Times New Roman" w:hAnsi="Times New Roman" w:cs="Times New Roman"/>
                <w:sz w:val="24"/>
                <w:szCs w:val="24"/>
              </w:rPr>
              <w:t>Судебная и прокурорская деятельность</w:t>
            </w:r>
            <w:r w:rsidR="0045616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специализация №2 «Прокурорская деятельность»</w:t>
            </w:r>
            <w:r w:rsidR="003A3007" w:rsidRPr="00E270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F71EE" w:rsidRPr="009F71EE" w:rsidTr="000B1C54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Формируемые компетенции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3E3" w:rsidRPr="004053E3" w:rsidRDefault="004053E3" w:rsidP="004053E3">
            <w:pPr>
              <w:kinsoku w:val="0"/>
              <w:overflowPunct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ОК-9. </w:t>
            </w:r>
            <w:r w:rsidR="00963FA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963FA6" w:rsidRPr="00963FA6">
              <w:rPr>
                <w:rFonts w:ascii="Times New Roman" w:eastAsia="Times New Roman" w:hAnsi="Times New Roman" w:cs="Times New Roman"/>
                <w:sz w:val="24"/>
                <w:szCs w:val="24"/>
              </w:rPr>
              <w:t>пособность использовать приемы оказания первой помощи, методы защиты в условиях чрезвычайных ситуаций</w:t>
            </w:r>
          </w:p>
          <w:p w:rsidR="009F71EE" w:rsidRPr="00E27068" w:rsidRDefault="009F71EE" w:rsidP="004053E3">
            <w:pPr>
              <w:kinsoku w:val="0"/>
              <w:overflowPunct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71EE" w:rsidRPr="009F71EE" w:rsidTr="000B1C54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1EE" w:rsidRPr="009F71EE" w:rsidRDefault="009F71EE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Знания, умения и навыки, получаемые в результате освоения дисциплины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3E3" w:rsidRDefault="000B1C54" w:rsidP="008C4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 w:rsidRPr="00E27068">
              <w:rPr>
                <w:rFonts w:ascii="Times New Roman" w:eastAsia="Times New Roman" w:hAnsi="Times New Roman" w:cs="Times New Roman"/>
                <w:b/>
                <w:bCs/>
                <w:spacing w:val="-8"/>
                <w:sz w:val="24"/>
                <w:szCs w:val="24"/>
              </w:rPr>
              <w:t>Знать</w:t>
            </w:r>
            <w:r w:rsidRPr="00E2706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: </w:t>
            </w:r>
            <w:r w:rsidR="004053E3" w:rsidRPr="004053E3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теоретические основы безопасности жизнедеятельности в системе «человек – среда обитания»; правовые и организационные основы защиты населения в ЧС;  последствия воздействия на человека негативных факторов среды обитания и поражающих факторов ЧС мирного и военного </w:t>
            </w:r>
            <w:r w:rsidR="004053E3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времени и способы защиты от них.</w:t>
            </w:r>
          </w:p>
          <w:p w:rsidR="004053E3" w:rsidRPr="004053E3" w:rsidRDefault="000B1C54" w:rsidP="00405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E2706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Уметь</w:t>
            </w:r>
            <w:r w:rsidRPr="00E2706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: </w:t>
            </w:r>
            <w:r w:rsidR="004053E3" w:rsidRPr="004053E3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</w:rPr>
              <w:t xml:space="preserve">действовать в условиях ЧС мирного и военного времени; при необходимости принимать участие в проведении спасательных и других неотложных работ при ликвидации последствий ЧС; </w:t>
            </w:r>
          </w:p>
          <w:p w:rsidR="004053E3" w:rsidRPr="004053E3" w:rsidRDefault="004053E3" w:rsidP="00405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4053E3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</w:rPr>
              <w:t>применять средства индивидуальной защиты от негативных воздействий поражающих факторов.</w:t>
            </w:r>
          </w:p>
          <w:p w:rsidR="009F71EE" w:rsidRPr="00E27068" w:rsidRDefault="000B1C54" w:rsidP="00405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8"/>
                <w:sz w:val="24"/>
                <w:szCs w:val="24"/>
              </w:rPr>
            </w:pPr>
            <w:r w:rsidRPr="00E2706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В</w:t>
            </w:r>
            <w:r w:rsidRPr="00E2706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ладеть: </w:t>
            </w:r>
            <w:r w:rsidR="004053E3" w:rsidRPr="004053E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навыками прогнозирования параметров чрезвычайных ситуаций техногенного характера, подбора и грамотного использования средств индивидуальной защиты населения в условиях ЧС мирного и военного времени.</w:t>
            </w:r>
          </w:p>
        </w:tc>
      </w:tr>
      <w:tr w:rsidR="000B1C54" w:rsidRPr="009F71EE" w:rsidTr="000B1C54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C54" w:rsidRPr="009F71EE" w:rsidRDefault="000B1C54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дисциплины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54" w:rsidRPr="00E27068" w:rsidRDefault="004053E3" w:rsidP="004053E3">
            <w:pPr>
              <w:pStyle w:val="TableParagraph"/>
              <w:kinsoku w:val="0"/>
              <w:overflowPunct w:val="0"/>
              <w:jc w:val="both"/>
            </w:pPr>
            <w:r>
              <w:t xml:space="preserve">Тема 1. Введение в безопасность. Основные понятия и определения. Тема 2. ЧС и их воздействие на </w:t>
            </w:r>
            <w:proofErr w:type="gramStart"/>
            <w:r>
              <w:t>население</w:t>
            </w:r>
            <w:proofErr w:type="gramEnd"/>
            <w:r>
              <w:t xml:space="preserve"> и окружающую среду. Тема  3. Государственная система защиты населения и территорий в ЧС. Тема. 4. Защита населения и территорий при авариях на химически опасных объектах. Тема 5. Технические средства контроля радиационной и химической обстановки. Тема 6. Защита населения при авариях на </w:t>
            </w:r>
            <w:proofErr w:type="spellStart"/>
            <w:r>
              <w:t>взрыво</w:t>
            </w:r>
            <w:proofErr w:type="spellEnd"/>
            <w:r>
              <w:t>- и пожароопасных объектах. Тема 7. Основы организации защиты населения в ЧС. Тема 8. Основы организации и ведения аварийно-спасательных и других неотложных работ. Тема 9. Охрана общественного порядка в ЧС. Тема 10. Нормативно-правовые основы безопасности жизнедеятельности.</w:t>
            </w:r>
          </w:p>
        </w:tc>
      </w:tr>
      <w:tr w:rsidR="000B1C54" w:rsidRPr="009F71EE" w:rsidTr="000B1C54">
        <w:trPr>
          <w:trHeight w:val="516"/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C54" w:rsidRPr="009F71EE" w:rsidRDefault="000B1C54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Используемые информационные, инструментальные и </w:t>
            </w: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программные средства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5A" w:rsidRPr="007D768B" w:rsidRDefault="003A555A" w:rsidP="003A555A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768B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Основная литература:</w:t>
            </w:r>
          </w:p>
          <w:p w:rsidR="003A555A" w:rsidRPr="003A555A" w:rsidRDefault="003A555A" w:rsidP="003A555A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555A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proofErr w:type="spellStart"/>
            <w:r w:rsidR="00996A29" w:rsidRPr="00996A29">
              <w:rPr>
                <w:rFonts w:ascii="Times New Roman" w:hAnsi="Times New Roman"/>
                <w:iCs/>
                <w:sz w:val="24"/>
                <w:szCs w:val="24"/>
              </w:rPr>
              <w:t>Каракеян</w:t>
            </w:r>
            <w:proofErr w:type="spellEnd"/>
            <w:r w:rsidR="00996A29" w:rsidRPr="00996A29">
              <w:rPr>
                <w:rFonts w:ascii="Times New Roman" w:hAnsi="Times New Roman"/>
                <w:iCs/>
                <w:sz w:val="24"/>
                <w:szCs w:val="24"/>
              </w:rPr>
              <w:t>, В. И.</w:t>
            </w:r>
            <w:r w:rsidR="00996A29" w:rsidRPr="00996A29">
              <w:rPr>
                <w:rFonts w:ascii="Times New Roman" w:hAnsi="Times New Roman"/>
                <w:sz w:val="24"/>
                <w:szCs w:val="24"/>
              </w:rPr>
              <w:t>Безопасность жизнедеятельности</w:t>
            </w:r>
            <w:proofErr w:type="gramStart"/>
            <w:r w:rsidR="00996A29" w:rsidRPr="00996A29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="00996A29" w:rsidRPr="00996A29">
              <w:rPr>
                <w:rFonts w:ascii="Times New Roman" w:hAnsi="Times New Roman"/>
                <w:sz w:val="24"/>
                <w:szCs w:val="24"/>
              </w:rPr>
              <w:t xml:space="preserve"> учебник и практикум для вузов / В. И. </w:t>
            </w:r>
            <w:proofErr w:type="spellStart"/>
            <w:r w:rsidR="00996A29" w:rsidRPr="00996A29">
              <w:rPr>
                <w:rFonts w:ascii="Times New Roman" w:hAnsi="Times New Roman"/>
                <w:sz w:val="24"/>
                <w:szCs w:val="24"/>
              </w:rPr>
              <w:t>Каракеян</w:t>
            </w:r>
            <w:proofErr w:type="spellEnd"/>
            <w:r w:rsidR="00996A29" w:rsidRPr="00996A29">
              <w:rPr>
                <w:rFonts w:ascii="Times New Roman" w:hAnsi="Times New Roman"/>
                <w:sz w:val="24"/>
                <w:szCs w:val="24"/>
              </w:rPr>
              <w:t>, И. М. Никулина. — 3-</w:t>
            </w:r>
            <w:r w:rsidR="00996A29" w:rsidRPr="00996A2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е изд., </w:t>
            </w:r>
            <w:proofErr w:type="spellStart"/>
            <w:r w:rsidR="00996A29" w:rsidRPr="00996A29">
              <w:rPr>
                <w:rFonts w:ascii="Times New Roman" w:hAnsi="Times New Roman"/>
                <w:sz w:val="24"/>
                <w:szCs w:val="24"/>
              </w:rPr>
              <w:t>перераб</w:t>
            </w:r>
            <w:proofErr w:type="spellEnd"/>
            <w:r w:rsidR="00996A29" w:rsidRPr="00996A29">
              <w:rPr>
                <w:rFonts w:ascii="Times New Roman" w:hAnsi="Times New Roman"/>
                <w:sz w:val="24"/>
                <w:szCs w:val="24"/>
              </w:rPr>
              <w:t>. и доп. — Москва : Изда</w:t>
            </w:r>
            <w:r w:rsidR="000C0B01">
              <w:rPr>
                <w:rFonts w:ascii="Times New Roman" w:hAnsi="Times New Roman"/>
                <w:sz w:val="24"/>
                <w:szCs w:val="24"/>
              </w:rPr>
              <w:t xml:space="preserve">тельство </w:t>
            </w:r>
            <w:proofErr w:type="spellStart"/>
            <w:r w:rsidR="000C0B01">
              <w:rPr>
                <w:rFonts w:ascii="Times New Roman" w:hAnsi="Times New Roman"/>
                <w:sz w:val="24"/>
                <w:szCs w:val="24"/>
              </w:rPr>
              <w:t>Юрайт</w:t>
            </w:r>
            <w:proofErr w:type="spellEnd"/>
            <w:r w:rsidR="000C0B01">
              <w:rPr>
                <w:rFonts w:ascii="Times New Roman" w:hAnsi="Times New Roman"/>
                <w:sz w:val="24"/>
                <w:szCs w:val="24"/>
              </w:rPr>
              <w:t xml:space="preserve">, 2019. — 313 с. </w:t>
            </w:r>
            <w:r w:rsidR="00996A29" w:rsidRPr="00996A29">
              <w:rPr>
                <w:rFonts w:ascii="Times New Roman" w:hAnsi="Times New Roman"/>
                <w:sz w:val="24"/>
                <w:szCs w:val="24"/>
              </w:rPr>
              <w:t>. — ISBN 978-5-534-05849-9. — Текст</w:t>
            </w:r>
            <w:proofErr w:type="gramStart"/>
            <w:r w:rsidR="00996A29" w:rsidRPr="00996A29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="00996A29" w:rsidRPr="00996A29">
              <w:rPr>
                <w:rFonts w:ascii="Times New Roman" w:hAnsi="Times New Roman"/>
                <w:sz w:val="24"/>
                <w:szCs w:val="24"/>
              </w:rPr>
              <w:t xml:space="preserve"> электронный // ЭБС </w:t>
            </w:r>
            <w:proofErr w:type="spellStart"/>
            <w:r w:rsidR="00996A29" w:rsidRPr="00996A29">
              <w:rPr>
                <w:rFonts w:ascii="Times New Roman" w:hAnsi="Times New Roman"/>
                <w:sz w:val="24"/>
                <w:szCs w:val="24"/>
              </w:rPr>
              <w:t>Юрайт</w:t>
            </w:r>
            <w:proofErr w:type="spellEnd"/>
            <w:r w:rsidR="00996A29" w:rsidRPr="00996A29">
              <w:rPr>
                <w:rFonts w:ascii="Times New Roman" w:hAnsi="Times New Roman"/>
                <w:sz w:val="24"/>
                <w:szCs w:val="24"/>
              </w:rPr>
              <w:t xml:space="preserve"> [сайт]. — URL: </w:t>
            </w:r>
            <w:hyperlink r:id="rId5" w:tgtFrame="_blank" w:history="1">
              <w:r w:rsidR="00996A29" w:rsidRPr="00996A29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https://biblio-online.ru/bcode/431714</w:t>
              </w:r>
            </w:hyperlink>
            <w:r w:rsidR="00996A29" w:rsidRPr="00996A29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0C0B01" w:rsidRDefault="003A555A" w:rsidP="003A555A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555A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0C0B01" w:rsidRPr="000C0B01">
              <w:rPr>
                <w:rFonts w:ascii="Times New Roman" w:hAnsi="Times New Roman"/>
                <w:sz w:val="24"/>
                <w:szCs w:val="24"/>
              </w:rPr>
              <w:t xml:space="preserve">Сергеев, В.С. Безопасность жизнедеятельности: / В.С. Сергеев. – Москва: </w:t>
            </w:r>
            <w:proofErr w:type="spellStart"/>
            <w:r w:rsidR="000C0B01" w:rsidRPr="000C0B01">
              <w:rPr>
                <w:rFonts w:ascii="Times New Roman" w:hAnsi="Times New Roman"/>
                <w:sz w:val="24"/>
                <w:szCs w:val="24"/>
              </w:rPr>
              <w:t>Владос</w:t>
            </w:r>
            <w:proofErr w:type="spellEnd"/>
            <w:r w:rsidR="000C0B01" w:rsidRPr="000C0B01">
              <w:rPr>
                <w:rFonts w:ascii="Times New Roman" w:hAnsi="Times New Roman"/>
                <w:sz w:val="24"/>
                <w:szCs w:val="24"/>
              </w:rPr>
              <w:t>, 2018. – 481 с.: табл. – (Учебник для вузов). ISBN 978-5-906992-88-8. – Текст</w:t>
            </w:r>
            <w:proofErr w:type="gramStart"/>
            <w:r w:rsidR="000C0B01" w:rsidRPr="000C0B01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="000C0B01" w:rsidRPr="000C0B01">
              <w:rPr>
                <w:rFonts w:ascii="Times New Roman" w:hAnsi="Times New Roman"/>
                <w:sz w:val="24"/>
                <w:szCs w:val="24"/>
              </w:rPr>
              <w:t xml:space="preserve"> электронный.– Режим доступа: по подписке. – URL: </w:t>
            </w:r>
            <w:hyperlink r:id="rId6" w:history="1">
              <w:r w:rsidR="000C0B01" w:rsidRPr="000C0B01">
                <w:rPr>
                  <w:rStyle w:val="a3"/>
                  <w:rFonts w:ascii="Times New Roman" w:hAnsi="Times New Roman"/>
                  <w:sz w:val="24"/>
                  <w:szCs w:val="24"/>
                </w:rPr>
                <w:t>http://biblioclub.ru/index.php?page=book&amp;id=486156</w:t>
              </w:r>
            </w:hyperlink>
          </w:p>
          <w:p w:rsidR="007D768B" w:rsidRPr="00264156" w:rsidRDefault="007D768B" w:rsidP="007D76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  <w:r w:rsidRPr="0026415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  <w:t xml:space="preserve">Программное обеспечение </w:t>
            </w:r>
          </w:p>
          <w:p w:rsidR="007D768B" w:rsidRPr="00264156" w:rsidRDefault="007D768B" w:rsidP="007D76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64156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Для успешного освоения дисциплины, </w:t>
            </w:r>
            <w:proofErr w:type="gramStart"/>
            <w:r w:rsidRPr="00264156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обучающийся</w:t>
            </w:r>
            <w:proofErr w:type="gramEnd"/>
            <w:r w:rsidRPr="00264156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использует следующие программные средства:</w:t>
            </w:r>
          </w:p>
          <w:p w:rsidR="007D768B" w:rsidRPr="00264156" w:rsidRDefault="007D768B" w:rsidP="007D76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64156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•</w:t>
            </w:r>
            <w:r w:rsidRPr="00264156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 xml:space="preserve">Операционная система </w:t>
            </w:r>
            <w:proofErr w:type="spellStart"/>
            <w:r w:rsidRPr="00264156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Windows</w:t>
            </w:r>
            <w:proofErr w:type="spellEnd"/>
            <w:r w:rsidRPr="00264156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7 и выше.</w:t>
            </w:r>
          </w:p>
          <w:p w:rsidR="007D768B" w:rsidRPr="00264156" w:rsidRDefault="007D768B" w:rsidP="007D76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64156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•</w:t>
            </w:r>
            <w:r w:rsidRPr="00264156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 xml:space="preserve">Офисные пакеты программ </w:t>
            </w:r>
            <w:proofErr w:type="spellStart"/>
            <w:r w:rsidRPr="00264156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MicrosoftOffice</w:t>
            </w:r>
            <w:proofErr w:type="spellEnd"/>
            <w:r w:rsidRPr="00264156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2010, </w:t>
            </w:r>
            <w:proofErr w:type="spellStart"/>
            <w:r w:rsidRPr="00264156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LibreOffice</w:t>
            </w:r>
            <w:proofErr w:type="spellEnd"/>
            <w:r w:rsidRPr="00264156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.</w:t>
            </w:r>
          </w:p>
          <w:p w:rsidR="007D768B" w:rsidRPr="00264156" w:rsidRDefault="007D768B" w:rsidP="007D76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64156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•</w:t>
            </w:r>
            <w:r w:rsidRPr="00264156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 xml:space="preserve">Справочно-правовые системы </w:t>
            </w:r>
            <w:proofErr w:type="spellStart"/>
            <w:r w:rsidRPr="00264156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КонсультантПлюс</w:t>
            </w:r>
            <w:proofErr w:type="spellEnd"/>
            <w:r w:rsidRPr="00264156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, Гарант.</w:t>
            </w:r>
          </w:p>
          <w:p w:rsidR="007D768B" w:rsidRPr="00264156" w:rsidRDefault="007D768B" w:rsidP="007D76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  <w:r w:rsidRPr="0026415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  <w:t>Ресурсы информационно-телекоммуникационной сети «Интернет»</w:t>
            </w:r>
          </w:p>
          <w:p w:rsidR="008C4058" w:rsidRPr="008C4058" w:rsidRDefault="008C4058" w:rsidP="008C405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8C4058">
              <w:rPr>
                <w:rFonts w:ascii="Times New Roman" w:hAnsi="Times New Roman" w:cs="Times New Roman"/>
                <w:sz w:val="24"/>
                <w:szCs w:val="24"/>
              </w:rPr>
              <w:t xml:space="preserve">www.fsb.ru – сайт Федеральной службы безопасности РФ </w:t>
            </w:r>
          </w:p>
          <w:p w:rsidR="008C4058" w:rsidRPr="008C4058" w:rsidRDefault="008C4058" w:rsidP="008C405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058">
              <w:rPr>
                <w:rFonts w:ascii="Times New Roman" w:hAnsi="Times New Roman" w:cs="Times New Roman"/>
                <w:sz w:val="24"/>
                <w:szCs w:val="24"/>
              </w:rPr>
              <w:t>www.rg.ru – сайт Российской газеты</w:t>
            </w:r>
          </w:p>
          <w:p w:rsidR="008C4058" w:rsidRPr="008C4058" w:rsidRDefault="004B6CE3" w:rsidP="008C405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8C4058" w:rsidRPr="008C405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www.rfdeti.ru</w:t>
              </w:r>
            </w:hyperlink>
            <w:r w:rsidR="008C4058" w:rsidRPr="008C4058">
              <w:rPr>
                <w:rFonts w:ascii="Times New Roman" w:hAnsi="Times New Roman" w:cs="Times New Roman"/>
                <w:sz w:val="24"/>
                <w:szCs w:val="24"/>
              </w:rPr>
              <w:t xml:space="preserve"> – сайт Уполномоченного по правам ребенка в РФ</w:t>
            </w:r>
            <w:r w:rsidR="008C40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A4714" w:rsidRPr="000B66DD" w:rsidRDefault="008C4058" w:rsidP="001A47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058">
              <w:rPr>
                <w:rFonts w:ascii="Times New Roman" w:hAnsi="Times New Roman" w:cs="Times New Roman"/>
                <w:sz w:val="24"/>
                <w:szCs w:val="24"/>
              </w:rPr>
              <w:t>Студенты могут воспользоваться  программным комплексом на образовательном сервере, доступ к которому возможен через Интернет, информационно-справочными системами</w:t>
            </w:r>
            <w:proofErr w:type="gramStart"/>
            <w:r w:rsidRPr="008C4058">
              <w:rPr>
                <w:rFonts w:ascii="Times New Roman" w:hAnsi="Times New Roman" w:cs="Times New Roman"/>
                <w:sz w:val="24"/>
                <w:szCs w:val="24"/>
              </w:rPr>
              <w:t>:, «</w:t>
            </w:r>
            <w:proofErr w:type="gramEnd"/>
            <w:r w:rsidRPr="008C4058">
              <w:rPr>
                <w:rFonts w:ascii="Times New Roman" w:hAnsi="Times New Roman" w:cs="Times New Roman"/>
                <w:sz w:val="24"/>
                <w:szCs w:val="24"/>
              </w:rPr>
              <w:t xml:space="preserve">Гарант», «Консультант-плюс», учебной литературой, размещенной в Электронной библиотеке </w:t>
            </w:r>
            <w:hyperlink r:id="rId8" w:history="1">
              <w:r w:rsidRPr="008C405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http://biblioclub.ru/</w:t>
              </w:r>
            </w:hyperlink>
            <w:r w:rsidRPr="008C40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A4714">
              <w:rPr>
                <w:rFonts w:ascii="Times New Roman" w:hAnsi="Times New Roman" w:cs="Times New Roman"/>
                <w:sz w:val="24"/>
                <w:szCs w:val="24"/>
              </w:rPr>
              <w:t xml:space="preserve"> ЭБС «</w:t>
            </w:r>
            <w:proofErr w:type="spellStart"/>
            <w:r w:rsidR="001A471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="001A471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8C4058" w:rsidRPr="008C4058" w:rsidRDefault="008C4058" w:rsidP="008C40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4058">
              <w:rPr>
                <w:rFonts w:ascii="Times New Roman" w:hAnsi="Times New Roman" w:cs="Times New Roman"/>
                <w:sz w:val="24"/>
                <w:szCs w:val="24"/>
              </w:rPr>
              <w:t>Автоматизированная информационно-поисковая правовая система «</w:t>
            </w:r>
            <w:proofErr w:type="spellStart"/>
            <w:r w:rsidRPr="008C4058">
              <w:rPr>
                <w:rFonts w:ascii="Times New Roman" w:hAnsi="Times New Roman" w:cs="Times New Roman"/>
                <w:sz w:val="24"/>
                <w:szCs w:val="24"/>
              </w:rPr>
              <w:t>КонсультантПлюс</w:t>
            </w:r>
            <w:proofErr w:type="spellEnd"/>
            <w:r w:rsidRPr="008C4058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hyperlink r:id="rId9" w:history="1">
              <w:r w:rsidRPr="008C4058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http://vlast.rambler.ru</w:t>
              </w:r>
            </w:hyperlink>
          </w:p>
          <w:p w:rsidR="000B1C54" w:rsidRDefault="008C4058" w:rsidP="008C40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058">
              <w:rPr>
                <w:rFonts w:ascii="Times New Roman" w:hAnsi="Times New Roman" w:cs="Times New Roman"/>
                <w:sz w:val="24"/>
                <w:szCs w:val="24"/>
              </w:rPr>
              <w:t>Автоматизированная информационно-поисковая правовая система ГАРАНТ. Сайт позволяет ознакомиться с законодательством РФ (с комментариями), а также с новостями органов государственной власти РФ</w:t>
            </w:r>
            <w:hyperlink r:id="rId10" w:history="1">
              <w:r w:rsidRPr="008C4058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http://www.garant.ru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07584" w:rsidRPr="00C07584" w:rsidRDefault="00C07584" w:rsidP="008C405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07584">
              <w:rPr>
                <w:rFonts w:ascii="Times New Roman" w:hAnsi="Times New Roman" w:cs="Times New Roman"/>
                <w:sz w:val="24"/>
                <w:szCs w:val="24"/>
              </w:rPr>
              <w:t>Мультимедийные средства.</w:t>
            </w:r>
          </w:p>
        </w:tc>
      </w:tr>
      <w:tr w:rsidR="000B1C54" w:rsidRPr="009F71EE" w:rsidTr="000B1C54">
        <w:trPr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C54" w:rsidRPr="009F71EE" w:rsidRDefault="000B1C54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Фонд оценочных средств текущего контроля успеваемости обучающихся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68B" w:rsidRDefault="007D768B" w:rsidP="004053E3">
            <w:pPr>
              <w:pStyle w:val="TableParagraph"/>
              <w:kinsoku w:val="0"/>
              <w:overflowPunct w:val="0"/>
              <w:ind w:left="102" w:right="101"/>
              <w:jc w:val="both"/>
            </w:pPr>
          </w:p>
          <w:p w:rsidR="000B1C54" w:rsidRPr="001A4291" w:rsidRDefault="008C4058" w:rsidP="004053E3">
            <w:pPr>
              <w:pStyle w:val="TableParagraph"/>
              <w:kinsoku w:val="0"/>
              <w:overflowPunct w:val="0"/>
              <w:ind w:left="102" w:right="101"/>
              <w:jc w:val="both"/>
            </w:pPr>
            <w:r>
              <w:t>Т</w:t>
            </w:r>
            <w:r w:rsidR="004053E3">
              <w:t>ематика рефератов, докладов, сообщений, вопросы к зачету.</w:t>
            </w:r>
          </w:p>
        </w:tc>
      </w:tr>
      <w:tr w:rsidR="000B1C54" w:rsidRPr="009F71EE" w:rsidTr="000B1C54">
        <w:trPr>
          <w:trHeight w:val="802"/>
          <w:tblCellSpacing w:w="15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C54" w:rsidRPr="009F71EE" w:rsidRDefault="000B1C54" w:rsidP="009F71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54" w:rsidRPr="001A4291" w:rsidRDefault="004053E3" w:rsidP="004053E3">
            <w:pPr>
              <w:pStyle w:val="TableParagraph"/>
              <w:kinsoku w:val="0"/>
              <w:overflowPunct w:val="0"/>
              <w:ind w:left="102" w:right="432"/>
            </w:pPr>
            <w:r>
              <w:t>Зачет</w:t>
            </w:r>
          </w:p>
        </w:tc>
      </w:tr>
    </w:tbl>
    <w:p w:rsidR="009F71EE" w:rsidRPr="009F71EE" w:rsidRDefault="009F71EE" w:rsidP="009F71E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F71EE" w:rsidRPr="009F71EE" w:rsidRDefault="009F71EE" w:rsidP="009F71EE">
      <w:pPr>
        <w:rPr>
          <w:rFonts w:ascii="Times New Roman" w:hAnsi="Times New Roman" w:cs="Times New Roman"/>
          <w:sz w:val="20"/>
          <w:szCs w:val="20"/>
        </w:rPr>
      </w:pPr>
    </w:p>
    <w:p w:rsidR="008A0427" w:rsidRPr="009F71EE" w:rsidRDefault="008A0427" w:rsidP="00EA1B77">
      <w:pPr>
        <w:jc w:val="both"/>
        <w:rPr>
          <w:rFonts w:ascii="Times New Roman" w:hAnsi="Times New Roman" w:cs="Times New Roman"/>
        </w:rPr>
      </w:pPr>
    </w:p>
    <w:sectPr w:rsidR="008A0427" w:rsidRPr="009F71EE" w:rsidSect="008A04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D3C0E"/>
    <w:multiLevelType w:val="hybridMultilevel"/>
    <w:tmpl w:val="236643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F71EE"/>
    <w:rsid w:val="000B1C54"/>
    <w:rsid w:val="000C0B01"/>
    <w:rsid w:val="001A4714"/>
    <w:rsid w:val="003A3007"/>
    <w:rsid w:val="003A555A"/>
    <w:rsid w:val="004053E3"/>
    <w:rsid w:val="00456167"/>
    <w:rsid w:val="004B6CE3"/>
    <w:rsid w:val="00754CCC"/>
    <w:rsid w:val="007D768B"/>
    <w:rsid w:val="007F6AA8"/>
    <w:rsid w:val="008A0427"/>
    <w:rsid w:val="008C2D80"/>
    <w:rsid w:val="008C4058"/>
    <w:rsid w:val="00963FA6"/>
    <w:rsid w:val="00996A29"/>
    <w:rsid w:val="009F71EE"/>
    <w:rsid w:val="00B12DA8"/>
    <w:rsid w:val="00C07584"/>
    <w:rsid w:val="00C33451"/>
    <w:rsid w:val="00D03E30"/>
    <w:rsid w:val="00D44CBE"/>
    <w:rsid w:val="00E27068"/>
    <w:rsid w:val="00EA1B77"/>
    <w:rsid w:val="00FC7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4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 (веб)1"/>
    <w:basedOn w:val="a"/>
    <w:rsid w:val="003A3007"/>
    <w:pPr>
      <w:spacing w:before="100" w:beforeAutospacing="1" w:after="100" w:afterAutospacing="1" w:line="240" w:lineRule="auto"/>
    </w:pPr>
    <w:rPr>
      <w:rFonts w:ascii="Verdana" w:eastAsia="Calibri" w:hAnsi="Verdana" w:cs="Times New Roman"/>
      <w:color w:val="000000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0B1C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uiPriority w:val="99"/>
    <w:unhideWhenUsed/>
    <w:rsid w:val="008C4058"/>
    <w:rPr>
      <w:color w:val="0000FF"/>
      <w:u w:val="single"/>
    </w:rPr>
  </w:style>
  <w:style w:type="paragraph" w:customStyle="1" w:styleId="10">
    <w:name w:val="Абзац списка1"/>
    <w:basedOn w:val="a"/>
    <w:rsid w:val="008C4058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0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rfdeti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iblioclub.ru/index.php?page=book&amp;id=486156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biblio-online.ru/bcode/431714" TargetMode="External"/><Relationship Id="rId10" Type="http://schemas.openxmlformats.org/officeDocument/2006/relationships/hyperlink" Target="http://www.garant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vlast.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662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Делопроизводитель УККО</dc:creator>
  <cp:lastModifiedBy>Administrator</cp:lastModifiedBy>
  <cp:revision>15</cp:revision>
  <dcterms:created xsi:type="dcterms:W3CDTF">2019-09-14T06:38:00Z</dcterms:created>
  <dcterms:modified xsi:type="dcterms:W3CDTF">2019-10-28T06:23:00Z</dcterms:modified>
</cp:coreProperties>
</file>