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1EE" w:rsidRPr="00C72804" w:rsidRDefault="009F71EE" w:rsidP="009F71EE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  <w:r w:rsidRPr="00C72804">
        <w:rPr>
          <w:rFonts w:ascii="Times New Roman" w:eastAsia="Times New Roman" w:hAnsi="Times New Roman" w:cs="Times New Roman"/>
          <w:b/>
          <w:bCs/>
        </w:rPr>
        <w:t xml:space="preserve">Аннотация рабочей программы дисциплины  </w:t>
      </w:r>
    </w:p>
    <w:p w:rsidR="009F71EE" w:rsidRPr="00C72804" w:rsidRDefault="00214E67" w:rsidP="009F71EE">
      <w:pPr>
        <w:spacing w:after="0"/>
        <w:jc w:val="center"/>
        <w:textAlignment w:val="baseline"/>
        <w:rPr>
          <w:rFonts w:ascii="Times New Roman" w:hAnsi="Times New Roman" w:cs="Times New Roman"/>
          <w:b/>
          <w:bCs/>
        </w:rPr>
      </w:pPr>
      <w:r w:rsidRPr="00C72804">
        <w:rPr>
          <w:rFonts w:ascii="Times New Roman" w:hAnsi="Times New Roman" w:cs="Times New Roman"/>
          <w:b/>
          <w:bCs/>
        </w:rPr>
        <w:t>«</w:t>
      </w:r>
      <w:r w:rsidR="00C72804" w:rsidRPr="00C72804">
        <w:rPr>
          <w:rFonts w:ascii="Times New Roman" w:hAnsi="Times New Roman" w:cs="Times New Roman"/>
          <w:b/>
          <w:bCs/>
        </w:rPr>
        <w:t>Криминалистика</w:t>
      </w:r>
      <w:r w:rsidR="009F71EE" w:rsidRPr="00C72804">
        <w:rPr>
          <w:rFonts w:ascii="Times New Roman" w:hAnsi="Times New Roman" w:cs="Times New Roman"/>
          <w:b/>
          <w:bCs/>
        </w:rPr>
        <w:t>»</w:t>
      </w:r>
    </w:p>
    <w:tbl>
      <w:tblPr>
        <w:tblW w:w="982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450"/>
        <w:gridCol w:w="7371"/>
      </w:tblGrid>
      <w:tr w:rsidR="009F71EE" w:rsidRPr="00C72804" w:rsidTr="00C72804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C72804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72804">
              <w:rPr>
                <w:rFonts w:ascii="Times New Roman" w:eastAsia="Times New Roman" w:hAnsi="Times New Roman" w:cs="Times New Roman"/>
                <w:b/>
                <w:bCs/>
              </w:rPr>
              <w:t>Цель изучения дисциплины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C72804" w:rsidRDefault="00C64CDF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000000"/>
              </w:rPr>
            </w:pPr>
            <w:r w:rsidRPr="00C72804">
              <w:rPr>
                <w:rFonts w:ascii="Times New Roman" w:hAnsi="Times New Roman" w:cs="Times New Roman"/>
              </w:rPr>
              <w:t>Освоение порядка осуществления уголовно-процессуальной деятельности компетентных государственных органов по выявлению преступлений, возбуждению, расследованию, судебному рассмотрению и разрешению уголовных дел, направленной  на защиту прав и законных интересов потерпевших от преступлений, привлечение к уголовной ответственности лиц, виновных в совершении преступных деяний, осуществление правосудия по уголо</w:t>
            </w:r>
            <w:bookmarkStart w:id="0" w:name="_GoBack"/>
            <w:bookmarkEnd w:id="0"/>
            <w:r w:rsidRPr="00C72804">
              <w:rPr>
                <w:rFonts w:ascii="Times New Roman" w:hAnsi="Times New Roman" w:cs="Times New Roman"/>
              </w:rPr>
              <w:t>вным делам.</w:t>
            </w:r>
          </w:p>
        </w:tc>
      </w:tr>
      <w:tr w:rsidR="009F71EE" w:rsidRPr="00C72804" w:rsidTr="00C72804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C72804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72804">
              <w:rPr>
                <w:rFonts w:ascii="Times New Roman" w:eastAsia="Times New Roman" w:hAnsi="Times New Roman" w:cs="Times New Roman"/>
                <w:b/>
                <w:bCs/>
              </w:rPr>
              <w:t>Место дисциплины в структуре образовательной программы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C72804" w:rsidRDefault="00C72804" w:rsidP="00C72804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72804">
              <w:rPr>
                <w:color w:val="000000"/>
                <w:sz w:val="22"/>
                <w:szCs w:val="22"/>
              </w:rPr>
              <w:t xml:space="preserve">Дисциплина «Криминалистика» относится к базовой части учебного плана </w:t>
            </w:r>
            <w:r w:rsidRPr="00C72804">
              <w:rPr>
                <w:iCs/>
                <w:sz w:val="22"/>
                <w:szCs w:val="22"/>
              </w:rPr>
              <w:t>(</w:t>
            </w:r>
            <w:r w:rsidR="00967B45">
              <w:rPr>
                <w:iCs/>
              </w:rPr>
              <w:t>Б</w:t>
            </w:r>
            <w:proofErr w:type="gramStart"/>
            <w:r w:rsidR="00967B45">
              <w:rPr>
                <w:iCs/>
              </w:rPr>
              <w:t>1</w:t>
            </w:r>
            <w:proofErr w:type="gramEnd"/>
            <w:r w:rsidR="00967B45">
              <w:rPr>
                <w:iCs/>
              </w:rPr>
              <w:t>.Б.36</w:t>
            </w:r>
            <w:r w:rsidRPr="00C72804">
              <w:rPr>
                <w:iCs/>
                <w:sz w:val="22"/>
                <w:szCs w:val="22"/>
              </w:rPr>
              <w:t xml:space="preserve">) </w:t>
            </w:r>
            <w:r w:rsidRPr="00C72804">
              <w:rPr>
                <w:color w:val="000000"/>
                <w:sz w:val="22"/>
                <w:szCs w:val="22"/>
              </w:rPr>
              <w:t>по специальности 40.05.04 Судебная и прокурорская деятельность</w:t>
            </w:r>
          </w:p>
        </w:tc>
      </w:tr>
      <w:tr w:rsidR="009F71EE" w:rsidRPr="00C72804" w:rsidTr="00C72804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C72804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72804">
              <w:rPr>
                <w:rFonts w:ascii="Times New Roman" w:eastAsia="Times New Roman" w:hAnsi="Times New Roman" w:cs="Times New Roman"/>
                <w:b/>
                <w:bCs/>
              </w:rPr>
              <w:t>Формируемые компетенции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CDF" w:rsidRPr="00C72804" w:rsidRDefault="00C72804" w:rsidP="00C64CDF">
            <w:pPr>
              <w:pStyle w:val="a6"/>
              <w:ind w:left="155" w:right="-2"/>
              <w:jc w:val="both"/>
              <w:rPr>
                <w:sz w:val="22"/>
                <w:szCs w:val="22"/>
              </w:rPr>
            </w:pPr>
            <w:r w:rsidRPr="00C72804">
              <w:rPr>
                <w:sz w:val="22"/>
                <w:szCs w:val="22"/>
              </w:rPr>
              <w:t>Способность к абстрактному мышлению, анализу, синтезу (ОК-1)</w:t>
            </w:r>
          </w:p>
          <w:p w:rsidR="00C72804" w:rsidRPr="00C72804" w:rsidRDefault="00C72804" w:rsidP="00C64CDF">
            <w:pPr>
              <w:pStyle w:val="a6"/>
              <w:ind w:left="155" w:right="-2"/>
              <w:jc w:val="both"/>
              <w:rPr>
                <w:sz w:val="22"/>
                <w:szCs w:val="22"/>
              </w:rPr>
            </w:pPr>
            <w:r w:rsidRPr="00C72804">
              <w:rPr>
                <w:sz w:val="22"/>
                <w:szCs w:val="22"/>
              </w:rPr>
              <w:t>Способность определять правовую природу общественных отношений, вычленять правовую составляющую в юридически значимых событиях и фактах, квалифицировать их (ОПК-3)</w:t>
            </w:r>
          </w:p>
          <w:p w:rsidR="00C72804" w:rsidRPr="00C72804" w:rsidRDefault="00C72804" w:rsidP="00C64CDF">
            <w:pPr>
              <w:pStyle w:val="a6"/>
              <w:ind w:left="155" w:right="-2"/>
              <w:jc w:val="both"/>
              <w:rPr>
                <w:sz w:val="22"/>
                <w:szCs w:val="22"/>
              </w:rPr>
            </w:pPr>
            <w:r w:rsidRPr="00C72804">
              <w:rPr>
                <w:sz w:val="22"/>
                <w:szCs w:val="22"/>
              </w:rPr>
              <w:t>Способность поддерживать уровень своей квалификации, необходимый для надлежащего исполнения должностных обязанностей (ОПК-5)</w:t>
            </w:r>
          </w:p>
          <w:p w:rsidR="00C72804" w:rsidRPr="00C72804" w:rsidRDefault="00C72804" w:rsidP="00C64CDF">
            <w:pPr>
              <w:pStyle w:val="a6"/>
              <w:ind w:left="155" w:right="-2"/>
              <w:jc w:val="both"/>
              <w:rPr>
                <w:sz w:val="22"/>
                <w:szCs w:val="22"/>
              </w:rPr>
            </w:pPr>
            <w:r w:rsidRPr="00C72804">
              <w:rPr>
                <w:sz w:val="22"/>
                <w:szCs w:val="22"/>
              </w:rPr>
              <w:t>Способность эффективно осуществлять профессиональную деятельность, обеспечивая защиту прав и законных интересов человека и гражданина, юридических лиц, общества и государства, защиту частной, государственной, муниципальной и иных форм собственности (ПК-14)</w:t>
            </w:r>
          </w:p>
          <w:p w:rsidR="00C72804" w:rsidRPr="00C72804" w:rsidRDefault="00C72804" w:rsidP="00C64CDF">
            <w:pPr>
              <w:pStyle w:val="a6"/>
              <w:ind w:left="155" w:right="-2"/>
              <w:jc w:val="both"/>
              <w:rPr>
                <w:sz w:val="22"/>
                <w:szCs w:val="22"/>
              </w:rPr>
            </w:pPr>
          </w:p>
        </w:tc>
      </w:tr>
      <w:tr w:rsidR="009F71EE" w:rsidRPr="00C72804" w:rsidTr="00C72804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C72804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72804">
              <w:rPr>
                <w:rFonts w:ascii="Times New Roman" w:eastAsia="Times New Roman" w:hAnsi="Times New Roman" w:cs="Times New Roman"/>
                <w:b/>
                <w:bCs/>
              </w:rPr>
              <w:t>Знания, умения и навыки, получаемые в результате освоения дисциплины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CDF" w:rsidRPr="00C72804" w:rsidRDefault="00C64CDF" w:rsidP="00C64CD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2804">
              <w:rPr>
                <w:rFonts w:ascii="Times New Roman" w:hAnsi="Times New Roman" w:cs="Times New Roman"/>
              </w:rPr>
              <w:t xml:space="preserve">  В результате освоения дисциплины </w:t>
            </w:r>
            <w:proofErr w:type="gramStart"/>
            <w:r w:rsidRPr="00C72804">
              <w:rPr>
                <w:rFonts w:ascii="Times New Roman" w:hAnsi="Times New Roman" w:cs="Times New Roman"/>
              </w:rPr>
              <w:t>обучающийся</w:t>
            </w:r>
            <w:proofErr w:type="gramEnd"/>
            <w:r w:rsidRPr="00C72804">
              <w:rPr>
                <w:rFonts w:ascii="Times New Roman" w:hAnsi="Times New Roman" w:cs="Times New Roman"/>
              </w:rPr>
              <w:t xml:space="preserve"> должен: </w:t>
            </w:r>
          </w:p>
          <w:p w:rsidR="00C72804" w:rsidRPr="00C72804" w:rsidRDefault="00C72804" w:rsidP="00C72804">
            <w:pPr>
              <w:tabs>
                <w:tab w:val="left" w:pos="335"/>
              </w:tabs>
              <w:spacing w:after="0" w:line="240" w:lineRule="auto"/>
              <w:ind w:left="117" w:right="102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C72804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C72804">
              <w:rPr>
                <w:rFonts w:ascii="Times New Roman" w:hAnsi="Times New Roman" w:cs="Times New Roman"/>
              </w:rPr>
              <w:t xml:space="preserve">: роль и значение следственной деятельности в борьбе с преступностью, нормативно-правовые акты, подлежащие применению при решении конкретных следственных задач; </w:t>
            </w:r>
            <w:proofErr w:type="gramStart"/>
            <w:r w:rsidRPr="00C72804">
              <w:rPr>
                <w:rFonts w:ascii="Times New Roman" w:hAnsi="Times New Roman" w:cs="Times New Roman"/>
              </w:rPr>
              <w:t>научную и методическую литературу, посвященную организации и тактике проведения следственных действий, основные термины и категории, используемые в профессиональном языке в следственной деятельности, содержание, формы и способы реализации законодательства в рамках следственной деятельности, способы защиты конституционных прав, свобод и законных интересов участников уголовного судопроизводства, нормативно-правовые акты процессуального и материального права, подлежащие применению при решении конкретных следственных задач, основные термины и категории</w:t>
            </w:r>
            <w:proofErr w:type="gramEnd"/>
            <w:r w:rsidRPr="00C72804">
              <w:rPr>
                <w:rFonts w:ascii="Times New Roman" w:hAnsi="Times New Roman" w:cs="Times New Roman"/>
              </w:rPr>
              <w:t>, используемые в следственной деятельности; перечень и правила составления процессуальных документов, необходимых для подготовки в рамках осуществления конкретного процессуального действия.</w:t>
            </w:r>
          </w:p>
          <w:p w:rsidR="00C72804" w:rsidRPr="00C72804" w:rsidRDefault="00C72804" w:rsidP="00C72804">
            <w:pPr>
              <w:tabs>
                <w:tab w:val="left" w:pos="4167"/>
              </w:tabs>
              <w:autoSpaceDE w:val="0"/>
              <w:autoSpaceDN w:val="0"/>
              <w:adjustRightInd w:val="0"/>
              <w:spacing w:after="0" w:line="240" w:lineRule="auto"/>
              <w:ind w:left="117" w:right="102"/>
              <w:jc w:val="both"/>
              <w:rPr>
                <w:rFonts w:ascii="Times New Roman" w:hAnsi="Times New Roman" w:cs="Times New Roman"/>
              </w:rPr>
            </w:pPr>
            <w:r w:rsidRPr="00C72804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C72804">
              <w:rPr>
                <w:rFonts w:ascii="Times New Roman" w:hAnsi="Times New Roman" w:cs="Times New Roman"/>
              </w:rPr>
              <w:t xml:space="preserve">: правильно применять полученные теоретические знания для решения практических задач при проведении конкретных следственных действий, самостоятельно анализировать произошедшие изменения в законодательстве, применять их при проведении различных следственных действий, грамотно, юридически обоснованно и логически верно и аргументировано составлять процессуальные документы, а также </w:t>
            </w:r>
            <w:proofErr w:type="gramStart"/>
            <w:r w:rsidRPr="00C72804">
              <w:rPr>
                <w:rFonts w:ascii="Times New Roman" w:hAnsi="Times New Roman" w:cs="Times New Roman"/>
              </w:rPr>
              <w:t>грамотно</w:t>
            </w:r>
            <w:proofErr w:type="gramEnd"/>
            <w:r w:rsidRPr="00C72804">
              <w:rPr>
                <w:rFonts w:ascii="Times New Roman" w:hAnsi="Times New Roman" w:cs="Times New Roman"/>
              </w:rPr>
              <w:t xml:space="preserve"> и аргументировано строить устную речь при общении с участниками предварительного расследования, применять нормы законодательства в конкретных практических ситуациях, самостоятельно анализировать произошедшие изменения в законодательстве, применять их при осуществлении следственной деятельности, грамотно, юридически обоснованно и логически верно и аргументировано составлять процессуальные документы по результатам проведения различных следственных действий.</w:t>
            </w:r>
          </w:p>
          <w:p w:rsidR="00214E67" w:rsidRPr="00C72804" w:rsidRDefault="00C72804" w:rsidP="00C72804">
            <w:pPr>
              <w:spacing w:after="0" w:line="240" w:lineRule="auto"/>
              <w:ind w:left="117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72804">
              <w:rPr>
                <w:rFonts w:ascii="Times New Roman" w:hAnsi="Times New Roman" w:cs="Times New Roman"/>
                <w:b/>
                <w:bCs/>
              </w:rPr>
              <w:t>Владеть</w:t>
            </w:r>
            <w:r w:rsidRPr="00C72804">
              <w:rPr>
                <w:rFonts w:ascii="Times New Roman" w:hAnsi="Times New Roman" w:cs="Times New Roman"/>
              </w:rPr>
              <w:t>: профессиональными качествами следователя, необходимыми для осуществления процесса расследования преступлений, высокоразвитым профессиональным правосознанием, навыками работы с нормативно-</w:t>
            </w:r>
            <w:r w:rsidRPr="00C72804">
              <w:rPr>
                <w:rFonts w:ascii="Times New Roman" w:hAnsi="Times New Roman" w:cs="Times New Roman"/>
              </w:rPr>
              <w:lastRenderedPageBreak/>
              <w:t>правовыми актами и научной и методической литературой, посвященной практике проведения различных следственных действий, криминалистическими понятиями и категориями (языком криминалистики), навыками оперирования ими в профессиональной деятельности, навыками анализа правоприменительной практики производства следственных и иных процессуальных действий, навыками работы с нормативно-правовыми актами материального и процессуального права</w:t>
            </w:r>
            <w:proofErr w:type="gramEnd"/>
            <w:r w:rsidRPr="00C72804">
              <w:rPr>
                <w:rFonts w:ascii="Times New Roman" w:hAnsi="Times New Roman" w:cs="Times New Roman"/>
              </w:rPr>
              <w:t xml:space="preserve"> в процессе проведения различных следственных и иных процессуальных действий, навыками составления процессуальных документов по результатам проведения следственных и иных процессуальных действий.</w:t>
            </w:r>
          </w:p>
        </w:tc>
      </w:tr>
      <w:tr w:rsidR="009F71EE" w:rsidRPr="00C72804" w:rsidTr="00C72804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C72804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72804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Содержание дисциплины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804" w:rsidRPr="00C72804" w:rsidRDefault="00C72804" w:rsidP="00C72804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72804">
              <w:rPr>
                <w:rFonts w:ascii="Times New Roman" w:eastAsia="Times New Roman" w:hAnsi="Times New Roman" w:cs="Times New Roman"/>
              </w:rPr>
              <w:t>1.Предмет, система и задачи криминалистики</w:t>
            </w:r>
          </w:p>
          <w:p w:rsidR="00C72804" w:rsidRPr="00C72804" w:rsidRDefault="00C72804" w:rsidP="00C72804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72804">
              <w:rPr>
                <w:rFonts w:ascii="Times New Roman" w:eastAsia="Times New Roman" w:hAnsi="Times New Roman" w:cs="Times New Roman"/>
              </w:rPr>
              <w:t>2.Криминалистическая идентификация и диагностика</w:t>
            </w:r>
          </w:p>
          <w:p w:rsidR="00C72804" w:rsidRPr="00C72804" w:rsidRDefault="00C72804" w:rsidP="00C72804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72804">
              <w:rPr>
                <w:rFonts w:ascii="Times New Roman" w:eastAsia="Times New Roman" w:hAnsi="Times New Roman" w:cs="Times New Roman"/>
              </w:rPr>
              <w:t xml:space="preserve">3.Общие положения криминалистической техники </w:t>
            </w:r>
          </w:p>
          <w:p w:rsidR="00C72804" w:rsidRPr="00C72804" w:rsidRDefault="00C72804" w:rsidP="00C72804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72804">
              <w:rPr>
                <w:rFonts w:ascii="Times New Roman" w:eastAsia="Times New Roman" w:hAnsi="Times New Roman" w:cs="Times New Roman"/>
              </w:rPr>
              <w:t>4.Криминалистическая фотография и видеозапись</w:t>
            </w:r>
          </w:p>
          <w:p w:rsidR="00C72804" w:rsidRPr="00C72804" w:rsidRDefault="00C72804" w:rsidP="00C72804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72804">
              <w:rPr>
                <w:rFonts w:ascii="Times New Roman" w:eastAsia="Times New Roman" w:hAnsi="Times New Roman" w:cs="Times New Roman"/>
              </w:rPr>
              <w:t xml:space="preserve">5.Криминалистическая </w:t>
            </w:r>
            <w:proofErr w:type="spellStart"/>
            <w:r w:rsidRPr="00C72804">
              <w:rPr>
                <w:rFonts w:ascii="Times New Roman" w:eastAsia="Times New Roman" w:hAnsi="Times New Roman" w:cs="Times New Roman"/>
              </w:rPr>
              <w:t>трассология</w:t>
            </w:r>
            <w:proofErr w:type="spellEnd"/>
          </w:p>
          <w:p w:rsidR="00C72804" w:rsidRPr="00C72804" w:rsidRDefault="00C72804" w:rsidP="00C72804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72804">
              <w:rPr>
                <w:rFonts w:ascii="Times New Roman" w:eastAsia="Times New Roman" w:hAnsi="Times New Roman" w:cs="Times New Roman"/>
              </w:rPr>
              <w:t xml:space="preserve">6.Криминалистическое исследование оружия и следов его применения </w:t>
            </w:r>
          </w:p>
          <w:p w:rsidR="00C72804" w:rsidRPr="00C72804" w:rsidRDefault="00C72804" w:rsidP="00C72804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72804">
              <w:rPr>
                <w:rFonts w:ascii="Times New Roman" w:eastAsia="Times New Roman" w:hAnsi="Times New Roman" w:cs="Times New Roman"/>
              </w:rPr>
              <w:t xml:space="preserve">7.Криминалистическая </w:t>
            </w:r>
            <w:proofErr w:type="spellStart"/>
            <w:r w:rsidRPr="00C72804">
              <w:rPr>
                <w:rFonts w:ascii="Times New Roman" w:eastAsia="Times New Roman" w:hAnsi="Times New Roman" w:cs="Times New Roman"/>
              </w:rPr>
              <w:t>габитоскопия</w:t>
            </w:r>
            <w:proofErr w:type="spellEnd"/>
          </w:p>
          <w:p w:rsidR="00C72804" w:rsidRPr="00C72804" w:rsidRDefault="00C72804" w:rsidP="00C72804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72804">
              <w:rPr>
                <w:rFonts w:ascii="Times New Roman" w:eastAsia="Times New Roman" w:hAnsi="Times New Roman" w:cs="Times New Roman"/>
              </w:rPr>
              <w:t>8.Криминалистическое исследование документов</w:t>
            </w:r>
          </w:p>
          <w:p w:rsidR="00C72804" w:rsidRPr="00C72804" w:rsidRDefault="00C72804" w:rsidP="00C72804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72804">
              <w:rPr>
                <w:rFonts w:ascii="Times New Roman" w:eastAsia="Times New Roman" w:hAnsi="Times New Roman" w:cs="Times New Roman"/>
              </w:rPr>
              <w:t>9.Информационно-справочное обеспечение криминалистической деятельности. Криминалистические учеты</w:t>
            </w:r>
          </w:p>
          <w:p w:rsidR="00C72804" w:rsidRPr="00C72804" w:rsidRDefault="00C72804" w:rsidP="00C72804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72804">
              <w:rPr>
                <w:rFonts w:ascii="Times New Roman" w:eastAsia="Times New Roman" w:hAnsi="Times New Roman" w:cs="Times New Roman"/>
              </w:rPr>
              <w:t>10.Общие положения криминалистической тактики</w:t>
            </w:r>
          </w:p>
          <w:p w:rsidR="00C72804" w:rsidRPr="00C72804" w:rsidRDefault="00C72804" w:rsidP="00C72804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72804">
              <w:rPr>
                <w:rFonts w:ascii="Times New Roman" w:eastAsia="Times New Roman" w:hAnsi="Times New Roman" w:cs="Times New Roman"/>
              </w:rPr>
              <w:t>11.Криминалистические версии и планирование расследования</w:t>
            </w:r>
          </w:p>
          <w:p w:rsidR="00C72804" w:rsidRPr="00C72804" w:rsidRDefault="00C72804" w:rsidP="00C72804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72804">
              <w:rPr>
                <w:rFonts w:ascii="Times New Roman" w:eastAsia="Times New Roman" w:hAnsi="Times New Roman" w:cs="Times New Roman"/>
              </w:rPr>
              <w:t>12.Тактика осмотра и освидетельствования</w:t>
            </w:r>
          </w:p>
          <w:p w:rsidR="00C72804" w:rsidRPr="00C72804" w:rsidRDefault="00C72804" w:rsidP="00C72804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72804">
              <w:rPr>
                <w:rFonts w:ascii="Times New Roman" w:eastAsia="Times New Roman" w:hAnsi="Times New Roman" w:cs="Times New Roman"/>
              </w:rPr>
              <w:t>13.Тактика задержания</w:t>
            </w:r>
          </w:p>
          <w:p w:rsidR="00C72804" w:rsidRPr="00C72804" w:rsidRDefault="00C72804" w:rsidP="00C72804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72804">
              <w:rPr>
                <w:rFonts w:ascii="Times New Roman" w:eastAsia="Times New Roman" w:hAnsi="Times New Roman" w:cs="Times New Roman"/>
              </w:rPr>
              <w:t>14.Тактика допроса и очной ставки</w:t>
            </w:r>
          </w:p>
          <w:p w:rsidR="00C72804" w:rsidRPr="00C72804" w:rsidRDefault="00C72804" w:rsidP="00C72804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72804">
              <w:rPr>
                <w:rFonts w:ascii="Times New Roman" w:eastAsia="Times New Roman" w:hAnsi="Times New Roman" w:cs="Times New Roman"/>
              </w:rPr>
              <w:t>15.Тактика предъявления для опознания</w:t>
            </w:r>
          </w:p>
          <w:p w:rsidR="00C72804" w:rsidRPr="00C72804" w:rsidRDefault="00C72804" w:rsidP="00C72804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72804">
              <w:rPr>
                <w:rFonts w:ascii="Times New Roman" w:eastAsia="Times New Roman" w:hAnsi="Times New Roman" w:cs="Times New Roman"/>
              </w:rPr>
              <w:t>16.Тактика обыска и выемки</w:t>
            </w:r>
          </w:p>
          <w:p w:rsidR="00C72804" w:rsidRPr="00C72804" w:rsidRDefault="00C72804" w:rsidP="00C72804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72804">
              <w:rPr>
                <w:rFonts w:ascii="Times New Roman" w:eastAsia="Times New Roman" w:hAnsi="Times New Roman" w:cs="Times New Roman"/>
              </w:rPr>
              <w:t>17.Тактика следственного эксперимента</w:t>
            </w:r>
          </w:p>
          <w:p w:rsidR="00C72804" w:rsidRPr="00C72804" w:rsidRDefault="00C72804" w:rsidP="00C72804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72804">
              <w:rPr>
                <w:rFonts w:ascii="Times New Roman" w:eastAsia="Times New Roman" w:hAnsi="Times New Roman" w:cs="Times New Roman"/>
              </w:rPr>
              <w:t>18.Тактика проверки показаний на месте</w:t>
            </w:r>
          </w:p>
          <w:p w:rsidR="00C72804" w:rsidRPr="00C72804" w:rsidRDefault="00C72804" w:rsidP="00C72804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72804">
              <w:rPr>
                <w:rFonts w:ascii="Times New Roman" w:eastAsia="Times New Roman" w:hAnsi="Times New Roman" w:cs="Times New Roman"/>
              </w:rPr>
              <w:t xml:space="preserve">19.Тактика получения образцов для сравнительного исследования и назначения экспертизы </w:t>
            </w:r>
          </w:p>
          <w:p w:rsidR="00C72804" w:rsidRPr="00C72804" w:rsidRDefault="00C72804" w:rsidP="00C72804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72804">
              <w:rPr>
                <w:rFonts w:ascii="Times New Roman" w:eastAsia="Times New Roman" w:hAnsi="Times New Roman" w:cs="Times New Roman"/>
              </w:rPr>
              <w:t>20.Тактика контроля и записи переговоров. Тактика получения информации о соединениях между абонентами и (или) абонентскими устройствами</w:t>
            </w:r>
          </w:p>
          <w:p w:rsidR="00C72804" w:rsidRPr="00C72804" w:rsidRDefault="00C72804" w:rsidP="00C72804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72804">
              <w:rPr>
                <w:rFonts w:ascii="Times New Roman" w:eastAsia="Times New Roman" w:hAnsi="Times New Roman" w:cs="Times New Roman"/>
              </w:rPr>
              <w:t>21.Розыскная работа следователя. Взаимодействие следователя с оперативными и экспертно-криминалистическими подразделениями</w:t>
            </w:r>
          </w:p>
          <w:p w:rsidR="00C72804" w:rsidRPr="00C72804" w:rsidRDefault="00C72804" w:rsidP="00C72804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72804">
              <w:rPr>
                <w:rFonts w:ascii="Times New Roman" w:eastAsia="Times New Roman" w:hAnsi="Times New Roman" w:cs="Times New Roman"/>
              </w:rPr>
              <w:t>22.Общие положения криминалистической методики</w:t>
            </w:r>
          </w:p>
          <w:p w:rsidR="00C72804" w:rsidRPr="00C72804" w:rsidRDefault="00C72804" w:rsidP="00C72804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72804">
              <w:rPr>
                <w:rFonts w:ascii="Times New Roman" w:eastAsia="Times New Roman" w:hAnsi="Times New Roman" w:cs="Times New Roman"/>
              </w:rPr>
              <w:t>23.Методика расследования убийств</w:t>
            </w:r>
          </w:p>
          <w:p w:rsidR="00C72804" w:rsidRPr="00C72804" w:rsidRDefault="00C72804" w:rsidP="00C72804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72804">
              <w:rPr>
                <w:rFonts w:ascii="Times New Roman" w:eastAsia="Times New Roman" w:hAnsi="Times New Roman" w:cs="Times New Roman"/>
              </w:rPr>
              <w:t>24.Методика расследования изнасилований</w:t>
            </w:r>
          </w:p>
          <w:p w:rsidR="00C72804" w:rsidRPr="00C72804" w:rsidRDefault="00C72804" w:rsidP="00C72804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72804">
              <w:rPr>
                <w:rFonts w:ascii="Times New Roman" w:eastAsia="Times New Roman" w:hAnsi="Times New Roman" w:cs="Times New Roman"/>
              </w:rPr>
              <w:t>25.Методика расследования грабежей и разбоев</w:t>
            </w:r>
          </w:p>
          <w:p w:rsidR="00C72804" w:rsidRPr="00C72804" w:rsidRDefault="00C72804" w:rsidP="00C72804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72804">
              <w:rPr>
                <w:rFonts w:ascii="Times New Roman" w:eastAsia="Times New Roman" w:hAnsi="Times New Roman" w:cs="Times New Roman"/>
              </w:rPr>
              <w:t>26.Методика расследования краж</w:t>
            </w:r>
          </w:p>
          <w:p w:rsidR="00C72804" w:rsidRPr="00C72804" w:rsidRDefault="00C72804" w:rsidP="00C72804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72804">
              <w:rPr>
                <w:rFonts w:ascii="Times New Roman" w:eastAsia="Times New Roman" w:hAnsi="Times New Roman" w:cs="Times New Roman"/>
              </w:rPr>
              <w:t>27.Методика расследования мошенничества</w:t>
            </w:r>
          </w:p>
          <w:p w:rsidR="00C72804" w:rsidRPr="00C72804" w:rsidRDefault="00C72804" w:rsidP="00C72804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72804">
              <w:rPr>
                <w:rFonts w:ascii="Times New Roman" w:eastAsia="Times New Roman" w:hAnsi="Times New Roman" w:cs="Times New Roman"/>
              </w:rPr>
              <w:t>28.Методика расследования вымогательства</w:t>
            </w:r>
          </w:p>
          <w:p w:rsidR="00C72804" w:rsidRPr="00C72804" w:rsidRDefault="00C72804" w:rsidP="00C72804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72804">
              <w:rPr>
                <w:rFonts w:ascii="Times New Roman" w:eastAsia="Times New Roman" w:hAnsi="Times New Roman" w:cs="Times New Roman"/>
              </w:rPr>
              <w:t>29.Расследование похищения человека</w:t>
            </w:r>
          </w:p>
          <w:p w:rsidR="00C72804" w:rsidRPr="00C72804" w:rsidRDefault="00C72804" w:rsidP="00C72804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72804">
              <w:rPr>
                <w:rFonts w:ascii="Times New Roman" w:eastAsia="Times New Roman" w:hAnsi="Times New Roman" w:cs="Times New Roman"/>
              </w:rPr>
              <w:t xml:space="preserve">30.Расследование хулиганства </w:t>
            </w:r>
          </w:p>
          <w:p w:rsidR="00C72804" w:rsidRPr="00C72804" w:rsidRDefault="00C72804" w:rsidP="00C72804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72804">
              <w:rPr>
                <w:rFonts w:ascii="Times New Roman" w:eastAsia="Times New Roman" w:hAnsi="Times New Roman" w:cs="Times New Roman"/>
              </w:rPr>
              <w:t>31.Расследование преступлений, связанных с незаконным оборотом наркотиков</w:t>
            </w:r>
          </w:p>
          <w:p w:rsidR="00C72804" w:rsidRPr="00C72804" w:rsidRDefault="00C72804" w:rsidP="00C72804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72804">
              <w:rPr>
                <w:rFonts w:ascii="Times New Roman" w:eastAsia="Times New Roman" w:hAnsi="Times New Roman" w:cs="Times New Roman"/>
              </w:rPr>
              <w:t>32.Расследование присвоения или растраты</w:t>
            </w:r>
          </w:p>
          <w:p w:rsidR="00C72804" w:rsidRPr="00C72804" w:rsidRDefault="00C72804" w:rsidP="00C72804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72804">
              <w:rPr>
                <w:rFonts w:ascii="Times New Roman" w:eastAsia="Times New Roman" w:hAnsi="Times New Roman" w:cs="Times New Roman"/>
              </w:rPr>
              <w:t>33.Расследование изготовления или сбыта поддельных денег и ценных бумаг</w:t>
            </w:r>
          </w:p>
          <w:p w:rsidR="00C72804" w:rsidRPr="00C72804" w:rsidRDefault="00C72804" w:rsidP="00C72804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72804">
              <w:rPr>
                <w:rFonts w:ascii="Times New Roman" w:eastAsia="Times New Roman" w:hAnsi="Times New Roman" w:cs="Times New Roman"/>
              </w:rPr>
              <w:t xml:space="preserve">34.Расследование взяточничества </w:t>
            </w:r>
          </w:p>
          <w:p w:rsidR="00C72804" w:rsidRPr="00C72804" w:rsidRDefault="00C72804" w:rsidP="00C72804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72804">
              <w:rPr>
                <w:rFonts w:ascii="Times New Roman" w:eastAsia="Times New Roman" w:hAnsi="Times New Roman" w:cs="Times New Roman"/>
              </w:rPr>
              <w:t>35.Расследование нарушения правил пожарной безопасности</w:t>
            </w:r>
          </w:p>
          <w:p w:rsidR="00C72804" w:rsidRPr="00C72804" w:rsidRDefault="00C72804" w:rsidP="00C72804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72804">
              <w:rPr>
                <w:rFonts w:ascii="Times New Roman" w:eastAsia="Times New Roman" w:hAnsi="Times New Roman" w:cs="Times New Roman"/>
              </w:rPr>
              <w:t>36.Расследование нарушения правил дорожного движения и эксплуатации транспортных средств</w:t>
            </w:r>
          </w:p>
          <w:p w:rsidR="00C72804" w:rsidRPr="00C72804" w:rsidRDefault="00C72804" w:rsidP="00C72804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72804">
              <w:rPr>
                <w:rFonts w:ascii="Times New Roman" w:eastAsia="Times New Roman" w:hAnsi="Times New Roman" w:cs="Times New Roman"/>
              </w:rPr>
              <w:t>37.Расследование преступлений в зависимости от субъекта преступления</w:t>
            </w:r>
          </w:p>
          <w:p w:rsidR="00C72804" w:rsidRPr="00C72804" w:rsidRDefault="00C72804" w:rsidP="00C72804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72804">
              <w:rPr>
                <w:rFonts w:ascii="Times New Roman" w:eastAsia="Times New Roman" w:hAnsi="Times New Roman" w:cs="Times New Roman"/>
              </w:rPr>
              <w:t>38.Расследование экологических преступлений</w:t>
            </w:r>
          </w:p>
          <w:p w:rsidR="00C72804" w:rsidRPr="00C72804" w:rsidRDefault="00C72804" w:rsidP="00C72804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72804">
              <w:rPr>
                <w:rFonts w:ascii="Times New Roman" w:eastAsia="Times New Roman" w:hAnsi="Times New Roman" w:cs="Times New Roman"/>
              </w:rPr>
              <w:t>39.Расследование преступлений в сфере компьютерной информации</w:t>
            </w:r>
          </w:p>
          <w:p w:rsidR="00C72804" w:rsidRPr="00C72804" w:rsidRDefault="00C72804" w:rsidP="00C72804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72804">
              <w:rPr>
                <w:rFonts w:ascii="Times New Roman" w:eastAsia="Times New Roman" w:hAnsi="Times New Roman" w:cs="Times New Roman"/>
              </w:rPr>
              <w:t>40.Расследование проявлений организованной преступности</w:t>
            </w:r>
          </w:p>
          <w:p w:rsidR="00C72804" w:rsidRPr="00C72804" w:rsidRDefault="00C72804" w:rsidP="00C72804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72804">
              <w:rPr>
                <w:rFonts w:ascii="Times New Roman" w:eastAsia="Times New Roman" w:hAnsi="Times New Roman" w:cs="Times New Roman"/>
              </w:rPr>
              <w:t>41.Расследование преступлений в экстремальных ситуациях</w:t>
            </w:r>
          </w:p>
          <w:p w:rsidR="00051686" w:rsidRPr="00C72804" w:rsidRDefault="00C72804" w:rsidP="00C728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72804">
              <w:rPr>
                <w:rFonts w:ascii="Times New Roman" w:eastAsia="Times New Roman" w:hAnsi="Times New Roman" w:cs="Times New Roman"/>
              </w:rPr>
              <w:t xml:space="preserve">42.Расследование преступлений «по горячим следам» и нераскрытых </w:t>
            </w:r>
            <w:r w:rsidRPr="00C72804">
              <w:rPr>
                <w:rFonts w:ascii="Times New Roman" w:eastAsia="Times New Roman" w:hAnsi="Times New Roman" w:cs="Times New Roman"/>
              </w:rPr>
              <w:lastRenderedPageBreak/>
              <w:t>преступлений прошлых лет</w:t>
            </w:r>
          </w:p>
        </w:tc>
      </w:tr>
      <w:tr w:rsidR="009F71EE" w:rsidRPr="00C72804" w:rsidTr="00C72804">
        <w:trPr>
          <w:trHeight w:val="516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C72804" w:rsidRDefault="009F71EE" w:rsidP="00BB6B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72804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Используемые информационные, инструментальные и программные средства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C72804" w:rsidRDefault="00BB6B82" w:rsidP="00BB6B82">
            <w:pPr>
              <w:tabs>
                <w:tab w:val="left" w:pos="275"/>
              </w:tabs>
              <w:spacing w:after="0" w:line="240" w:lineRule="auto"/>
              <w:ind w:left="117" w:right="61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7280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Основная и дополнительная литература</w:t>
            </w:r>
          </w:p>
          <w:p w:rsidR="00C72804" w:rsidRPr="00C72804" w:rsidRDefault="00C72804" w:rsidP="00C72804">
            <w:pPr>
              <w:spacing w:after="0" w:line="240" w:lineRule="auto"/>
              <w:jc w:val="both"/>
              <w:rPr>
                <w:rStyle w:val="a5"/>
                <w:rFonts w:ascii="Times New Roman" w:hAnsi="Times New Roman" w:cs="Times New Roman"/>
              </w:rPr>
            </w:pPr>
            <w:r w:rsidRPr="00C72804">
              <w:rPr>
                <w:rFonts w:ascii="Times New Roman" w:hAnsi="Times New Roman" w:cs="Times New Roman"/>
                <w:shd w:val="clear" w:color="auto" w:fill="FFFFFF"/>
              </w:rPr>
              <w:t>Криминалистика</w:t>
            </w:r>
            <w:proofErr w:type="gramStart"/>
            <w:r w:rsidRPr="00C72804">
              <w:rPr>
                <w:rFonts w:ascii="Times New Roman" w:hAnsi="Times New Roman" w:cs="Times New Roman"/>
                <w:shd w:val="clear" w:color="auto" w:fill="FFFFFF"/>
              </w:rPr>
              <w:t xml:space="preserve"> :</w:t>
            </w:r>
            <w:proofErr w:type="gramEnd"/>
            <w:r w:rsidRPr="00C72804">
              <w:rPr>
                <w:rFonts w:ascii="Times New Roman" w:hAnsi="Times New Roman" w:cs="Times New Roman"/>
                <w:shd w:val="clear" w:color="auto" w:fill="FFFFFF"/>
              </w:rPr>
              <w:t xml:space="preserve"> учебник / под ред. А.Ф. Волынский, В.П. </w:t>
            </w:r>
          </w:p>
          <w:p w:rsidR="00C72804" w:rsidRPr="00C72804" w:rsidRDefault="00C72804" w:rsidP="00C728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72804">
              <w:rPr>
                <w:rFonts w:ascii="Times New Roman" w:hAnsi="Times New Roman" w:cs="Times New Roman"/>
              </w:rPr>
              <w:t>Криминалистика</w:t>
            </w:r>
            <w:proofErr w:type="gramStart"/>
            <w:r w:rsidRPr="00C7280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72804">
              <w:rPr>
                <w:rFonts w:ascii="Times New Roman" w:hAnsi="Times New Roman" w:cs="Times New Roman"/>
              </w:rPr>
              <w:t xml:space="preserve"> учебник для </w:t>
            </w:r>
            <w:proofErr w:type="spellStart"/>
            <w:r w:rsidRPr="00C72804">
              <w:rPr>
                <w:rFonts w:ascii="Times New Roman" w:hAnsi="Times New Roman" w:cs="Times New Roman"/>
              </w:rPr>
              <w:t>бакалавриата</w:t>
            </w:r>
            <w:proofErr w:type="spellEnd"/>
            <w:r w:rsidRPr="00C72804">
              <w:rPr>
                <w:rFonts w:ascii="Times New Roman" w:hAnsi="Times New Roman" w:cs="Times New Roman"/>
              </w:rPr>
              <w:t xml:space="preserve"> и магистратуры / И. В. Александров [и др.] ; под редакцией И. В. Александрова. — 2-е изд., </w:t>
            </w:r>
            <w:proofErr w:type="spellStart"/>
            <w:r w:rsidRPr="00C72804">
              <w:rPr>
                <w:rFonts w:ascii="Times New Roman" w:hAnsi="Times New Roman" w:cs="Times New Roman"/>
              </w:rPr>
              <w:t>испр</w:t>
            </w:r>
            <w:proofErr w:type="spellEnd"/>
            <w:r w:rsidRPr="00C72804">
              <w:rPr>
                <w:rFonts w:ascii="Times New Roman" w:hAnsi="Times New Roman" w:cs="Times New Roman"/>
              </w:rPr>
              <w:t xml:space="preserve">. и доп. — Москва : </w:t>
            </w:r>
            <w:proofErr w:type="gramStart"/>
            <w:r w:rsidRPr="00C72804">
              <w:rPr>
                <w:rFonts w:ascii="Times New Roman" w:hAnsi="Times New Roman" w:cs="Times New Roman"/>
              </w:rPr>
              <w:t xml:space="preserve">Издательство </w:t>
            </w:r>
            <w:proofErr w:type="spellStart"/>
            <w:r w:rsidRPr="00C7280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72804">
              <w:rPr>
                <w:rFonts w:ascii="Times New Roman" w:hAnsi="Times New Roman" w:cs="Times New Roman"/>
              </w:rPr>
              <w:t>, 2019. — 376 с. — (Бакалавр и магистр.</w:t>
            </w:r>
            <w:proofErr w:type="gramEnd"/>
            <w:r w:rsidRPr="00C7280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72804">
              <w:rPr>
                <w:rFonts w:ascii="Times New Roman" w:hAnsi="Times New Roman" w:cs="Times New Roman"/>
              </w:rPr>
              <w:t>Академический курс).</w:t>
            </w:r>
            <w:proofErr w:type="gramEnd"/>
            <w:r w:rsidRPr="00C72804">
              <w:rPr>
                <w:rFonts w:ascii="Times New Roman" w:hAnsi="Times New Roman" w:cs="Times New Roman"/>
              </w:rPr>
              <w:t xml:space="preserve"> — ISBN 978-5-534-06661-6. — Текст</w:t>
            </w:r>
            <w:proofErr w:type="gramStart"/>
            <w:r w:rsidRPr="00C7280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72804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C7280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72804">
              <w:rPr>
                <w:rFonts w:ascii="Times New Roman" w:hAnsi="Times New Roman" w:cs="Times New Roman"/>
              </w:rPr>
              <w:t xml:space="preserve"> [сайт]. — URL: https://biblio-online.ru/bcode/432982 </w:t>
            </w:r>
          </w:p>
          <w:p w:rsidR="00C72804" w:rsidRPr="00C72804" w:rsidRDefault="00C72804" w:rsidP="00C728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72804">
              <w:rPr>
                <w:rFonts w:ascii="Times New Roman" w:hAnsi="Times New Roman" w:cs="Times New Roman"/>
              </w:rPr>
              <w:t>Криминалистика</w:t>
            </w:r>
            <w:proofErr w:type="gramStart"/>
            <w:r w:rsidRPr="00C7280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72804">
              <w:rPr>
                <w:rFonts w:ascii="Times New Roman" w:hAnsi="Times New Roman" w:cs="Times New Roman"/>
              </w:rPr>
              <w:t xml:space="preserve"> учебник для прикладного </w:t>
            </w:r>
            <w:proofErr w:type="spellStart"/>
            <w:r w:rsidRPr="00C72804">
              <w:rPr>
                <w:rFonts w:ascii="Times New Roman" w:hAnsi="Times New Roman" w:cs="Times New Roman"/>
              </w:rPr>
              <w:t>бакалавриата</w:t>
            </w:r>
            <w:proofErr w:type="spellEnd"/>
            <w:r w:rsidRPr="00C72804">
              <w:rPr>
                <w:rFonts w:ascii="Times New Roman" w:hAnsi="Times New Roman" w:cs="Times New Roman"/>
              </w:rPr>
              <w:t xml:space="preserve"> / А. Г. Филиппов [и др.] ; под редакцией А. Г. Филиппова. — 3-е изд., </w:t>
            </w:r>
            <w:proofErr w:type="spellStart"/>
            <w:r w:rsidRPr="00C72804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72804">
              <w:rPr>
                <w:rFonts w:ascii="Times New Roman" w:hAnsi="Times New Roman" w:cs="Times New Roman"/>
              </w:rPr>
              <w:t xml:space="preserve">. и доп. — Москва : </w:t>
            </w:r>
            <w:proofErr w:type="gramStart"/>
            <w:r w:rsidRPr="00C72804">
              <w:rPr>
                <w:rFonts w:ascii="Times New Roman" w:hAnsi="Times New Roman" w:cs="Times New Roman"/>
              </w:rPr>
              <w:t xml:space="preserve">Издательство </w:t>
            </w:r>
            <w:proofErr w:type="spellStart"/>
            <w:r w:rsidRPr="00C7280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72804">
              <w:rPr>
                <w:rFonts w:ascii="Times New Roman" w:hAnsi="Times New Roman" w:cs="Times New Roman"/>
              </w:rPr>
              <w:t>, 2019. — 466 с. — (Бакалавр.</w:t>
            </w:r>
            <w:proofErr w:type="gramEnd"/>
            <w:r w:rsidRPr="00C7280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72804">
              <w:rPr>
                <w:rFonts w:ascii="Times New Roman" w:hAnsi="Times New Roman" w:cs="Times New Roman"/>
              </w:rPr>
              <w:t>Прикладной курс).</w:t>
            </w:r>
            <w:proofErr w:type="gramEnd"/>
            <w:r w:rsidRPr="00C72804">
              <w:rPr>
                <w:rFonts w:ascii="Times New Roman" w:hAnsi="Times New Roman" w:cs="Times New Roman"/>
              </w:rPr>
              <w:t xml:space="preserve"> — ISBN 978-5-534-01638-3. — Текст</w:t>
            </w:r>
            <w:proofErr w:type="gramStart"/>
            <w:r w:rsidRPr="00C7280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72804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C7280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72804">
              <w:rPr>
                <w:rFonts w:ascii="Times New Roman" w:hAnsi="Times New Roman" w:cs="Times New Roman"/>
              </w:rPr>
              <w:t xml:space="preserve"> [сайт]. — URL: https://biblio-online.ru/bcode/431097 </w:t>
            </w:r>
          </w:p>
          <w:p w:rsidR="00C72804" w:rsidRPr="00C72804" w:rsidRDefault="00C72804" w:rsidP="00C7280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72804">
              <w:rPr>
                <w:rFonts w:ascii="Times New Roman" w:hAnsi="Times New Roman" w:cs="Times New Roman"/>
              </w:rPr>
              <w:t>Эксархопуло</w:t>
            </w:r>
            <w:proofErr w:type="spellEnd"/>
            <w:r w:rsidRPr="00C72804">
              <w:rPr>
                <w:rFonts w:ascii="Times New Roman" w:hAnsi="Times New Roman" w:cs="Times New Roman"/>
              </w:rPr>
              <w:t>, А. А. Криминалистика: история и перспективы развития</w:t>
            </w:r>
            <w:proofErr w:type="gramStart"/>
            <w:r w:rsidRPr="00C7280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72804">
              <w:rPr>
                <w:rFonts w:ascii="Times New Roman" w:hAnsi="Times New Roman" w:cs="Times New Roman"/>
              </w:rPr>
              <w:t xml:space="preserve"> монография / А. А. </w:t>
            </w:r>
            <w:proofErr w:type="spellStart"/>
            <w:r w:rsidRPr="00C72804">
              <w:rPr>
                <w:rFonts w:ascii="Times New Roman" w:hAnsi="Times New Roman" w:cs="Times New Roman"/>
              </w:rPr>
              <w:t>Эксархопуло</w:t>
            </w:r>
            <w:proofErr w:type="spellEnd"/>
            <w:r w:rsidRPr="00C72804">
              <w:rPr>
                <w:rFonts w:ascii="Times New Roman" w:hAnsi="Times New Roman" w:cs="Times New Roman"/>
              </w:rPr>
              <w:t xml:space="preserve">, И. А. Макаренко, Р. И. </w:t>
            </w:r>
            <w:proofErr w:type="spellStart"/>
            <w:r w:rsidRPr="00C72804">
              <w:rPr>
                <w:rFonts w:ascii="Times New Roman" w:hAnsi="Times New Roman" w:cs="Times New Roman"/>
              </w:rPr>
              <w:t>Зайнуллин</w:t>
            </w:r>
            <w:proofErr w:type="spellEnd"/>
            <w:r w:rsidRPr="00C72804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C7280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72804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7280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72804">
              <w:rPr>
                <w:rFonts w:ascii="Times New Roman" w:hAnsi="Times New Roman" w:cs="Times New Roman"/>
              </w:rPr>
              <w:t>, 2019. — 167 с. — (Актуальные монографии). — ISBN 978-5-534-09497-8. — Текст</w:t>
            </w:r>
            <w:proofErr w:type="gramStart"/>
            <w:r w:rsidRPr="00C7280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72804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C7280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72804">
              <w:rPr>
                <w:rFonts w:ascii="Times New Roman" w:hAnsi="Times New Roman" w:cs="Times New Roman"/>
              </w:rPr>
              <w:t xml:space="preserve"> [сайт]. — URL: https://biblio-online.ru/bcode/428029</w:t>
            </w:r>
          </w:p>
          <w:p w:rsidR="00BB6B82" w:rsidRPr="00C72804" w:rsidRDefault="00BB6B82" w:rsidP="00B422DD">
            <w:pPr>
              <w:spacing w:after="0" w:line="240" w:lineRule="auto"/>
              <w:ind w:left="117"/>
              <w:rPr>
                <w:rFonts w:ascii="Times New Roman" w:hAnsi="Times New Roman" w:cs="Times New Roman"/>
                <w:b/>
                <w:i/>
              </w:rPr>
            </w:pPr>
            <w:r w:rsidRPr="00C72804">
              <w:rPr>
                <w:rFonts w:ascii="Times New Roman" w:hAnsi="Times New Roman" w:cs="Times New Roman"/>
                <w:b/>
                <w:i/>
              </w:rPr>
              <w:t>Ресурсы информационно-телекоммуникационной сети «Интернет»</w:t>
            </w:r>
          </w:p>
          <w:p w:rsidR="00BB6B82" w:rsidRPr="00C72804" w:rsidRDefault="00FC6753" w:rsidP="00BB6B82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hyperlink r:id="rId5" w:history="1">
              <w:r w:rsidR="00BB6B82" w:rsidRPr="00C72804">
                <w:rPr>
                  <w:rFonts w:ascii="Times New Roman" w:hAnsi="Times New Roman" w:cs="Times New Roman"/>
                </w:rPr>
                <w:t>www.pravo.gov.ru</w:t>
              </w:r>
            </w:hyperlink>
            <w:r w:rsidR="00BB6B82" w:rsidRPr="00C72804">
              <w:rPr>
                <w:rFonts w:ascii="Times New Roman" w:hAnsi="Times New Roman" w:cs="Times New Roman"/>
              </w:rPr>
              <w:t xml:space="preserve"> – Государственная система правовой информации.</w:t>
            </w:r>
          </w:p>
          <w:p w:rsidR="00BB6B82" w:rsidRPr="00C72804" w:rsidRDefault="00BB6B82" w:rsidP="00BB6B82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r w:rsidRPr="00C72804">
              <w:rPr>
                <w:rFonts w:ascii="Times New Roman" w:hAnsi="Times New Roman" w:cs="Times New Roman"/>
              </w:rPr>
              <w:t>www.ksrf.ru – Конституционный Суд Российской Федерации.</w:t>
            </w:r>
          </w:p>
          <w:p w:rsidR="00BB6B82" w:rsidRPr="00C72804" w:rsidRDefault="00BB6B82" w:rsidP="00BB6B82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r w:rsidRPr="00C72804">
              <w:rPr>
                <w:rFonts w:ascii="Times New Roman" w:hAnsi="Times New Roman" w:cs="Times New Roman"/>
              </w:rPr>
              <w:t>www.supcourt.ru – Верховный Суд Российской Федерации.</w:t>
            </w:r>
          </w:p>
          <w:p w:rsidR="00BB6B82" w:rsidRPr="00C72804" w:rsidRDefault="00BB6B82" w:rsidP="00BB6B82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r w:rsidRPr="00C72804">
              <w:rPr>
                <w:rFonts w:ascii="Times New Roman" w:hAnsi="Times New Roman" w:cs="Times New Roman"/>
              </w:rPr>
              <w:t>www.sledcom.ru – Следственный комитет Российской Федерации.</w:t>
            </w:r>
          </w:p>
          <w:p w:rsidR="00BB6B82" w:rsidRPr="00C72804" w:rsidRDefault="00BB6B82" w:rsidP="00BB6B82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r w:rsidRPr="00C72804">
              <w:rPr>
                <w:rFonts w:ascii="Times New Roman" w:hAnsi="Times New Roman" w:cs="Times New Roman"/>
              </w:rPr>
              <w:t>http://mvd.ru/ – Министерство внутренних дел Российской Федерации;</w:t>
            </w:r>
          </w:p>
          <w:p w:rsidR="00BB6B82" w:rsidRPr="00C72804" w:rsidRDefault="00BB6B82" w:rsidP="00BB6B82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r w:rsidRPr="00C72804">
              <w:rPr>
                <w:rFonts w:ascii="Times New Roman" w:hAnsi="Times New Roman" w:cs="Times New Roman"/>
              </w:rPr>
              <w:t>www.genproc.gov.ru – Генеральная прокуратура Российской Федерации.</w:t>
            </w:r>
          </w:p>
          <w:p w:rsidR="00BB6B82" w:rsidRPr="00C72804" w:rsidRDefault="00BB6B82" w:rsidP="00BB6B82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r w:rsidRPr="00C72804">
              <w:rPr>
                <w:rFonts w:ascii="Times New Roman" w:hAnsi="Times New Roman" w:cs="Times New Roman"/>
              </w:rPr>
              <w:t>www.sudrf.ru – Государственная автоматизированная система «Правосудие».</w:t>
            </w:r>
          </w:p>
          <w:p w:rsidR="00BB6B82" w:rsidRPr="00C72804" w:rsidRDefault="00BB6B82" w:rsidP="00BB6B82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r w:rsidRPr="00C72804">
              <w:rPr>
                <w:rFonts w:ascii="Times New Roman" w:hAnsi="Times New Roman" w:cs="Times New Roman"/>
              </w:rPr>
              <w:t>www.iuaj.net – Международная Ассоциация Содействия Правосудию.</w:t>
            </w:r>
          </w:p>
          <w:p w:rsidR="00BB6B82" w:rsidRPr="00C72804" w:rsidRDefault="00BB6B82" w:rsidP="00BB6B82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r w:rsidRPr="00C72804">
              <w:rPr>
                <w:rFonts w:ascii="Times New Roman" w:hAnsi="Times New Roman" w:cs="Times New Roman"/>
              </w:rPr>
              <w:t>www.law.edu.ru – Федеральный правовой портал «Юридическая Россия».</w:t>
            </w:r>
          </w:p>
          <w:p w:rsidR="00284FB9" w:rsidRPr="00C72804" w:rsidRDefault="00284FB9" w:rsidP="00284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72804">
              <w:rPr>
                <w:rFonts w:ascii="Times New Roman" w:hAnsi="Times New Roman" w:cs="Times New Roman"/>
                <w:b/>
                <w:i/>
              </w:rPr>
              <w:t>Программное обеспечение</w:t>
            </w:r>
          </w:p>
          <w:p w:rsidR="00284FB9" w:rsidRPr="00C72804" w:rsidRDefault="00284FB9" w:rsidP="00284FB9">
            <w:pPr>
              <w:numPr>
                <w:ilvl w:val="0"/>
                <w:numId w:val="4"/>
              </w:numPr>
              <w:tabs>
                <w:tab w:val="left" w:pos="684"/>
              </w:tabs>
              <w:spacing w:after="0" w:line="240" w:lineRule="auto"/>
              <w:ind w:left="0" w:firstLine="259"/>
              <w:jc w:val="both"/>
              <w:rPr>
                <w:rFonts w:ascii="Times New Roman" w:hAnsi="Times New Roman" w:cs="Times New Roman"/>
              </w:rPr>
            </w:pPr>
            <w:r w:rsidRPr="00C72804">
              <w:rPr>
                <w:rFonts w:ascii="Times New Roman" w:hAnsi="Times New Roman" w:cs="Times New Roman"/>
              </w:rPr>
              <w:t xml:space="preserve">Операционная система </w:t>
            </w:r>
            <w:proofErr w:type="spellStart"/>
            <w:r w:rsidRPr="00C72804">
              <w:rPr>
                <w:rFonts w:ascii="Times New Roman" w:hAnsi="Times New Roman" w:cs="Times New Roman"/>
              </w:rPr>
              <w:t>Windows</w:t>
            </w:r>
            <w:proofErr w:type="spellEnd"/>
            <w:r w:rsidRPr="00C72804">
              <w:rPr>
                <w:rFonts w:ascii="Times New Roman" w:hAnsi="Times New Roman" w:cs="Times New Roman"/>
              </w:rPr>
              <w:t xml:space="preserve"> XP и выше;</w:t>
            </w:r>
          </w:p>
          <w:p w:rsidR="00284FB9" w:rsidRPr="00C72804" w:rsidRDefault="00284FB9" w:rsidP="00284FB9">
            <w:pPr>
              <w:numPr>
                <w:ilvl w:val="0"/>
                <w:numId w:val="4"/>
              </w:numPr>
              <w:tabs>
                <w:tab w:val="left" w:pos="684"/>
              </w:tabs>
              <w:spacing w:after="0" w:line="240" w:lineRule="auto"/>
              <w:ind w:left="0" w:firstLine="259"/>
              <w:jc w:val="both"/>
              <w:rPr>
                <w:rFonts w:ascii="Times New Roman" w:hAnsi="Times New Roman" w:cs="Times New Roman"/>
              </w:rPr>
            </w:pPr>
            <w:r w:rsidRPr="00C72804">
              <w:rPr>
                <w:rFonts w:ascii="Times New Roman" w:hAnsi="Times New Roman" w:cs="Times New Roman"/>
              </w:rPr>
              <w:t xml:space="preserve">Пакеты </w:t>
            </w:r>
            <w:proofErr w:type="gramStart"/>
            <w:r w:rsidRPr="00C72804">
              <w:rPr>
                <w:rFonts w:ascii="Times New Roman" w:hAnsi="Times New Roman" w:cs="Times New Roman"/>
              </w:rPr>
              <w:t>ПО</w:t>
            </w:r>
            <w:proofErr w:type="gramEnd"/>
            <w:r w:rsidRPr="00C7280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72804">
              <w:rPr>
                <w:rFonts w:ascii="Times New Roman" w:hAnsi="Times New Roman" w:cs="Times New Roman"/>
              </w:rPr>
              <w:t>общего</w:t>
            </w:r>
            <w:proofErr w:type="gramEnd"/>
            <w:r w:rsidRPr="00C72804">
              <w:rPr>
                <w:rFonts w:ascii="Times New Roman" w:hAnsi="Times New Roman" w:cs="Times New Roman"/>
              </w:rPr>
              <w:t xml:space="preserve"> назначения: текстовые редакторы: </w:t>
            </w:r>
            <w:proofErr w:type="spellStart"/>
            <w:r w:rsidRPr="00C72804">
              <w:rPr>
                <w:rFonts w:ascii="Times New Roman" w:hAnsi="Times New Roman" w:cs="Times New Roman"/>
                <w:bCs/>
              </w:rPr>
              <w:t>Microsoft</w:t>
            </w:r>
            <w:proofErr w:type="spellEnd"/>
            <w:r w:rsidRPr="00C728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72804">
              <w:rPr>
                <w:rFonts w:ascii="Times New Roman" w:hAnsi="Times New Roman" w:cs="Times New Roman"/>
                <w:bCs/>
              </w:rPr>
              <w:t>Office</w:t>
            </w:r>
            <w:proofErr w:type="spellEnd"/>
            <w:r w:rsidRPr="00C72804">
              <w:rPr>
                <w:rFonts w:ascii="Times New Roman" w:hAnsi="Times New Roman" w:cs="Times New Roman"/>
                <w:bCs/>
              </w:rPr>
              <w:t xml:space="preserve"> и др.</w:t>
            </w:r>
          </w:p>
          <w:p w:rsidR="00284FB9" w:rsidRPr="00C72804" w:rsidRDefault="00284FB9" w:rsidP="00284FB9">
            <w:pPr>
              <w:numPr>
                <w:ilvl w:val="0"/>
                <w:numId w:val="4"/>
              </w:numPr>
              <w:tabs>
                <w:tab w:val="left" w:pos="684"/>
              </w:tabs>
              <w:spacing w:after="0" w:line="240" w:lineRule="auto"/>
              <w:ind w:left="0" w:firstLine="259"/>
              <w:jc w:val="both"/>
              <w:rPr>
                <w:rFonts w:ascii="Times New Roman" w:hAnsi="Times New Roman" w:cs="Times New Roman"/>
              </w:rPr>
            </w:pPr>
            <w:r w:rsidRPr="00C72804">
              <w:rPr>
                <w:rFonts w:ascii="Times New Roman" w:hAnsi="Times New Roman" w:cs="Times New Roman"/>
                <w:bCs/>
              </w:rPr>
              <w:t>Система «</w:t>
            </w:r>
            <w:proofErr w:type="spellStart"/>
            <w:r w:rsidRPr="00C72804">
              <w:rPr>
                <w:rFonts w:ascii="Times New Roman" w:hAnsi="Times New Roman" w:cs="Times New Roman"/>
                <w:bCs/>
              </w:rPr>
              <w:t>Антиплагиат</w:t>
            </w:r>
            <w:proofErr w:type="spellEnd"/>
            <w:r w:rsidRPr="00C72804">
              <w:rPr>
                <w:rFonts w:ascii="Times New Roman" w:hAnsi="Times New Roman" w:cs="Times New Roman"/>
                <w:bCs/>
              </w:rPr>
              <w:t>».</w:t>
            </w:r>
          </w:p>
        </w:tc>
      </w:tr>
      <w:tr w:rsidR="009F71EE" w:rsidRPr="00C72804" w:rsidTr="00C72804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C72804" w:rsidRDefault="009F71EE" w:rsidP="00BB6B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72804">
              <w:rPr>
                <w:rFonts w:ascii="Times New Roman" w:eastAsia="Times New Roman" w:hAnsi="Times New Roman" w:cs="Times New Roman"/>
                <w:b/>
                <w:bCs/>
              </w:rPr>
              <w:t>Фонд оценочных средств текущего контроля успеваемости обучающихся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C72804" w:rsidRDefault="009F71EE" w:rsidP="00BB6B82">
            <w:pPr>
              <w:tabs>
                <w:tab w:val="left" w:pos="275"/>
              </w:tabs>
              <w:spacing w:line="240" w:lineRule="auto"/>
              <w:ind w:right="61"/>
              <w:rPr>
                <w:rFonts w:ascii="Times New Roman" w:eastAsia="Times New Roman" w:hAnsi="Times New Roman" w:cs="Times New Roman"/>
              </w:rPr>
            </w:pPr>
            <w:r w:rsidRPr="00C7280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C72804" w:rsidRPr="00C72804">
              <w:rPr>
                <w:rFonts w:ascii="Times New Roman" w:hAnsi="Times New Roman" w:cs="Times New Roman"/>
                <w:bCs/>
              </w:rPr>
              <w:t>Контрольные вопросы,</w:t>
            </w:r>
            <w:r w:rsidR="00B422DD" w:rsidRPr="00C72804">
              <w:rPr>
                <w:rFonts w:ascii="Times New Roman" w:hAnsi="Times New Roman" w:cs="Times New Roman"/>
                <w:bCs/>
              </w:rPr>
              <w:t xml:space="preserve"> тесты, </w:t>
            </w:r>
            <w:r w:rsidR="00C72804" w:rsidRPr="00C72804">
              <w:rPr>
                <w:rFonts w:ascii="Times New Roman" w:hAnsi="Times New Roman" w:cs="Times New Roman"/>
                <w:bCs/>
              </w:rPr>
              <w:t xml:space="preserve">практикум, </w:t>
            </w:r>
            <w:r w:rsidR="00214E67" w:rsidRPr="00C72804">
              <w:rPr>
                <w:rFonts w:ascii="Times New Roman" w:hAnsi="Times New Roman" w:cs="Times New Roman"/>
                <w:bCs/>
              </w:rPr>
              <w:t>рефераты</w:t>
            </w:r>
          </w:p>
        </w:tc>
      </w:tr>
      <w:tr w:rsidR="009F71EE" w:rsidRPr="00C72804" w:rsidTr="00C72804">
        <w:trPr>
          <w:trHeight w:val="802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C72804" w:rsidRDefault="009F71EE" w:rsidP="00BB6B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72804">
              <w:rPr>
                <w:rFonts w:ascii="Times New Roman" w:eastAsia="Times New Roman" w:hAnsi="Times New Roman" w:cs="Times New Roman"/>
                <w:b/>
                <w:bCs/>
              </w:rPr>
              <w:t>Форма промежуточной аттестации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C72804" w:rsidRDefault="00C64CDF" w:rsidP="00BB6B82">
            <w:pPr>
              <w:tabs>
                <w:tab w:val="left" w:pos="275"/>
              </w:tabs>
              <w:spacing w:line="240" w:lineRule="auto"/>
              <w:ind w:left="117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72804">
              <w:rPr>
                <w:rFonts w:ascii="Times New Roman" w:eastAsia="Times New Roman" w:hAnsi="Times New Roman" w:cs="Times New Roman"/>
              </w:rPr>
              <w:t>Зачет, экзамен</w:t>
            </w:r>
          </w:p>
        </w:tc>
      </w:tr>
    </w:tbl>
    <w:p w:rsidR="009F71EE" w:rsidRPr="00B422DD" w:rsidRDefault="009F71EE" w:rsidP="00CA6A9F">
      <w:pPr>
        <w:rPr>
          <w:rFonts w:ascii="Times New Roman" w:eastAsia="Times New Roman" w:hAnsi="Times New Roman" w:cs="Times New Roman"/>
        </w:rPr>
      </w:pPr>
    </w:p>
    <w:sectPr w:rsidR="009F71EE" w:rsidRPr="00B422DD" w:rsidSect="00C7280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6FC076E6"/>
    <w:name w:val="WW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sz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sz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sz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sz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sz w:val="22"/>
      </w:rPr>
    </w:lvl>
  </w:abstractNum>
  <w:abstractNum w:abstractNumId="1">
    <w:nsid w:val="07E04836"/>
    <w:multiLevelType w:val="hybridMultilevel"/>
    <w:tmpl w:val="77C05CAE"/>
    <w:lvl w:ilvl="0" w:tplc="19EE288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94F26"/>
    <w:multiLevelType w:val="hybridMultilevel"/>
    <w:tmpl w:val="7AEAD5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7260752"/>
    <w:multiLevelType w:val="multilevel"/>
    <w:tmpl w:val="DB862858"/>
    <w:lvl w:ilvl="0">
      <w:start w:val="1"/>
      <w:numFmt w:val="decimal"/>
      <w:lvlText w:val="%1."/>
      <w:lvlJc w:val="left"/>
      <w:pPr>
        <w:ind w:left="1776" w:hanging="708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cs="Times New Roman" w:hint="default"/>
      </w:rPr>
    </w:lvl>
  </w:abstractNum>
  <w:abstractNum w:abstractNumId="4">
    <w:nsid w:val="3A185DDF"/>
    <w:multiLevelType w:val="hybridMultilevel"/>
    <w:tmpl w:val="DC10ED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DE3C85"/>
    <w:multiLevelType w:val="hybridMultilevel"/>
    <w:tmpl w:val="EEB2B7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9F71EE"/>
    <w:rsid w:val="00051686"/>
    <w:rsid w:val="00214E67"/>
    <w:rsid w:val="00284FB9"/>
    <w:rsid w:val="0030403A"/>
    <w:rsid w:val="003C084D"/>
    <w:rsid w:val="004107A1"/>
    <w:rsid w:val="00897AB8"/>
    <w:rsid w:val="008A0427"/>
    <w:rsid w:val="00967B45"/>
    <w:rsid w:val="009F71EE"/>
    <w:rsid w:val="00B422DD"/>
    <w:rsid w:val="00BB6B82"/>
    <w:rsid w:val="00C64CDF"/>
    <w:rsid w:val="00C72804"/>
    <w:rsid w:val="00CA6A9F"/>
    <w:rsid w:val="00D4690E"/>
    <w:rsid w:val="00EA1B77"/>
    <w:rsid w:val="00F744BA"/>
    <w:rsid w:val="00FC6753"/>
    <w:rsid w:val="00FC7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4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E67"/>
    <w:pPr>
      <w:ind w:left="720"/>
      <w:contextualSpacing/>
      <w:jc w:val="both"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rsid w:val="00410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pt">
    <w:name w:val="Основной текст + 11 pt"/>
    <w:rsid w:val="004107A1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bidi="ar-SA"/>
    </w:rPr>
  </w:style>
  <w:style w:type="character" w:styleId="a5">
    <w:name w:val="Hyperlink"/>
    <w:basedOn w:val="a0"/>
    <w:uiPriority w:val="99"/>
    <w:rsid w:val="0030403A"/>
    <w:rPr>
      <w:color w:val="0000FF"/>
      <w:u w:val="single"/>
    </w:rPr>
  </w:style>
  <w:style w:type="character" w:customStyle="1" w:styleId="apple-converted-space">
    <w:name w:val="apple-converted-space"/>
    <w:rsid w:val="0030403A"/>
  </w:style>
  <w:style w:type="paragraph" w:customStyle="1" w:styleId="Style7">
    <w:name w:val="Style7"/>
    <w:basedOn w:val="a"/>
    <w:uiPriority w:val="99"/>
    <w:rsid w:val="00C64CDF"/>
    <w:pPr>
      <w:widowControl w:val="0"/>
      <w:autoSpaceDE w:val="0"/>
      <w:autoSpaceDN w:val="0"/>
      <w:adjustRightInd w:val="0"/>
      <w:spacing w:after="0" w:line="324" w:lineRule="exact"/>
      <w:ind w:firstLine="715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7"/>
    <w:uiPriority w:val="99"/>
    <w:qFormat/>
    <w:rsid w:val="00C64C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Без интервала Знак"/>
    <w:link w:val="a6"/>
    <w:uiPriority w:val="99"/>
    <w:locked/>
    <w:rsid w:val="00C64CDF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E67"/>
    <w:pPr>
      <w:ind w:left="720"/>
      <w:contextualSpacing/>
      <w:jc w:val="both"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rsid w:val="00410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pt">
    <w:name w:val="Основной текст + 11 pt"/>
    <w:rsid w:val="004107A1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bidi="ar-SA"/>
    </w:rPr>
  </w:style>
  <w:style w:type="character" w:styleId="a5">
    <w:name w:val="Hyperlink"/>
    <w:basedOn w:val="a0"/>
    <w:uiPriority w:val="99"/>
    <w:rsid w:val="0030403A"/>
    <w:rPr>
      <w:color w:val="0000FF"/>
      <w:u w:val="single"/>
    </w:rPr>
  </w:style>
  <w:style w:type="character" w:customStyle="1" w:styleId="apple-converted-space">
    <w:name w:val="apple-converted-space"/>
    <w:rsid w:val="0030403A"/>
  </w:style>
  <w:style w:type="paragraph" w:customStyle="1" w:styleId="Style7">
    <w:name w:val="Style7"/>
    <w:basedOn w:val="a"/>
    <w:uiPriority w:val="99"/>
    <w:rsid w:val="00C64CDF"/>
    <w:pPr>
      <w:widowControl w:val="0"/>
      <w:autoSpaceDE w:val="0"/>
      <w:autoSpaceDN w:val="0"/>
      <w:adjustRightInd w:val="0"/>
      <w:spacing w:after="0" w:line="324" w:lineRule="exact"/>
      <w:ind w:firstLine="715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7"/>
    <w:uiPriority w:val="99"/>
    <w:qFormat/>
    <w:rsid w:val="00C64C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Без интервала Знак"/>
    <w:link w:val="a6"/>
    <w:uiPriority w:val="99"/>
    <w:locked/>
    <w:rsid w:val="00C64CD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0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ravo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1264</Words>
  <Characters>7206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Делопроизводитель УККО</dc:creator>
  <cp:lastModifiedBy>Administrator</cp:lastModifiedBy>
  <cp:revision>3</cp:revision>
  <dcterms:created xsi:type="dcterms:W3CDTF">2019-09-24T18:46:00Z</dcterms:created>
  <dcterms:modified xsi:type="dcterms:W3CDTF">2019-10-24T11:29:00Z</dcterms:modified>
</cp:coreProperties>
</file>