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A9" w:rsidRDefault="00C150A9" w:rsidP="00C150A9">
      <w:pPr>
        <w:jc w:val="center"/>
        <w:rPr>
          <w:b/>
        </w:rPr>
      </w:pPr>
      <w:r w:rsidRPr="00C150A9">
        <w:rPr>
          <w:b/>
        </w:rPr>
        <w:t xml:space="preserve">Инструкция по </w:t>
      </w:r>
      <w:r>
        <w:rPr>
          <w:b/>
        </w:rPr>
        <w:t>подаче поступающими документов,</w:t>
      </w:r>
    </w:p>
    <w:p w:rsidR="00A9185F" w:rsidRPr="00C150A9" w:rsidRDefault="00C150A9" w:rsidP="00C150A9">
      <w:pPr>
        <w:jc w:val="center"/>
        <w:rPr>
          <w:b/>
        </w:rPr>
      </w:pPr>
      <w:r w:rsidRPr="00C150A9">
        <w:rPr>
          <w:b/>
        </w:rPr>
        <w:t>необходимых для поступления</w:t>
      </w:r>
      <w:r w:rsidR="00A0286E">
        <w:rPr>
          <w:b/>
        </w:rPr>
        <w:t>,</w:t>
      </w:r>
      <w:r w:rsidRPr="00C150A9">
        <w:rPr>
          <w:b/>
        </w:rPr>
        <w:t xml:space="preserve"> в ФГБОУ ВО «СГЮА»</w:t>
      </w:r>
    </w:p>
    <w:p w:rsidR="00C150A9" w:rsidRDefault="00C150A9"/>
    <w:p w:rsidR="00C150A9" w:rsidRDefault="00C150A9" w:rsidP="00C150A9">
      <w:pPr>
        <w:ind w:firstLine="709"/>
        <w:jc w:val="both"/>
      </w:pPr>
      <w:r>
        <w:t>В связи с угрозой распространения новой коронавирусной инфекции (</w:t>
      </w:r>
      <w:r>
        <w:rPr>
          <w:lang w:val="en-US"/>
        </w:rPr>
        <w:t>COVID</w:t>
      </w:r>
      <w:r w:rsidRPr="00C150A9">
        <w:t>-19</w:t>
      </w:r>
      <w:r>
        <w:t>)на территории Российской Федерации, прием документов, необходимых для поступления, осуществляется исключительно в электронной форме.</w:t>
      </w:r>
    </w:p>
    <w:p w:rsidR="00C150A9" w:rsidRDefault="00C150A9" w:rsidP="00C150A9">
      <w:pPr>
        <w:ind w:firstLine="709"/>
        <w:jc w:val="both"/>
      </w:pPr>
    </w:p>
    <w:p w:rsidR="00C150A9" w:rsidRDefault="00C150A9" w:rsidP="00C150A9">
      <w:pPr>
        <w:ind w:firstLine="709"/>
        <w:jc w:val="both"/>
      </w:pPr>
      <w:r>
        <w:t>Для участия в конкурсе поступающий подает заявление о приеме на обучение установленного образца с приложением следующих документов:</w:t>
      </w:r>
    </w:p>
    <w:p w:rsidR="00C150A9" w:rsidRDefault="00C150A9" w:rsidP="00A66CCF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>копия документа, удостоверяющего личность;</w:t>
      </w:r>
    </w:p>
    <w:p w:rsidR="00C150A9" w:rsidRDefault="00C150A9" w:rsidP="00A66CCF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>копия документа о предыдущем образовании с приложением;</w:t>
      </w:r>
    </w:p>
    <w:p w:rsidR="00C150A9" w:rsidRDefault="00C150A9" w:rsidP="00A66CCF">
      <w:pPr>
        <w:pStyle w:val="a3"/>
        <w:numPr>
          <w:ilvl w:val="0"/>
          <w:numId w:val="1"/>
        </w:numPr>
        <w:tabs>
          <w:tab w:val="left" w:pos="1134"/>
        </w:tabs>
        <w:ind w:left="1134" w:hanging="425"/>
        <w:jc w:val="both"/>
      </w:pPr>
      <w:r>
        <w:t>при наличии особых прав (преимуществ) либо индивидуальных достижений – копии документов, ихподтверждающих.</w:t>
      </w:r>
    </w:p>
    <w:p w:rsidR="00472D4C" w:rsidRDefault="00472D4C" w:rsidP="00A66CCF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</w:pPr>
      <w:r>
        <w:t xml:space="preserve">при </w:t>
      </w:r>
      <w:r w:rsidR="00A66CCF">
        <w:t>наличии договора о целевом обучении – копия указанного договора.</w:t>
      </w:r>
    </w:p>
    <w:p w:rsidR="00C150A9" w:rsidRDefault="00A66CCF" w:rsidP="00C150A9">
      <w:pPr>
        <w:ind w:firstLine="709"/>
        <w:jc w:val="both"/>
      </w:pPr>
      <w:r>
        <w:t>Для зачисления поступающий подает заявление о согласии на зачисление установленного образца (оно может быть подано как сразу со всеми документами, так и позже).</w:t>
      </w:r>
    </w:p>
    <w:p w:rsidR="00A66CCF" w:rsidRDefault="00A66CCF" w:rsidP="00C150A9">
      <w:pPr>
        <w:ind w:firstLine="709"/>
        <w:jc w:val="both"/>
      </w:pPr>
    </w:p>
    <w:p w:rsidR="00C150A9" w:rsidRDefault="00C150A9" w:rsidP="00C150A9">
      <w:pPr>
        <w:ind w:firstLine="709"/>
        <w:jc w:val="both"/>
      </w:pPr>
      <w:r>
        <w:t xml:space="preserve">В период до 15 июня 2020 года подача документов осуществляется по электронной почте </w:t>
      </w:r>
      <w:r w:rsidR="000569C4" w:rsidRPr="000569C4">
        <w:t xml:space="preserve"> </w:t>
      </w:r>
      <w:proofErr w:type="spellStart"/>
      <w:r w:rsidR="000569C4" w:rsidRPr="000569C4">
        <w:rPr>
          <w:b/>
          <w:color w:val="1F497D" w:themeColor="text2"/>
          <w:u w:val="single"/>
          <w:lang w:val="en-US"/>
        </w:rPr>
        <w:t>sf</w:t>
      </w:r>
      <w:proofErr w:type="spellEnd"/>
      <w:r w:rsidR="000569C4" w:rsidRPr="000569C4">
        <w:rPr>
          <w:b/>
          <w:color w:val="1F497D" w:themeColor="text2"/>
          <w:u w:val="single"/>
        </w:rPr>
        <w:t>-</w:t>
      </w:r>
      <w:hyperlink r:id="rId5" w:history="1">
        <w:r w:rsidR="00A114EA" w:rsidRPr="000569C4">
          <w:rPr>
            <w:rStyle w:val="a4"/>
            <w:b/>
            <w:color w:val="1F497D" w:themeColor="text2"/>
            <w:lang w:val="en-US"/>
          </w:rPr>
          <w:t>abitur</w:t>
        </w:r>
        <w:r w:rsidR="00A114EA" w:rsidRPr="000569C4">
          <w:rPr>
            <w:rStyle w:val="a4"/>
            <w:b/>
            <w:color w:val="1F497D" w:themeColor="text2"/>
          </w:rPr>
          <w:t>@</w:t>
        </w:r>
        <w:r w:rsidR="00A114EA" w:rsidRPr="000569C4">
          <w:rPr>
            <w:rStyle w:val="a4"/>
            <w:b/>
            <w:color w:val="1F497D" w:themeColor="text2"/>
            <w:lang w:val="en-US"/>
          </w:rPr>
          <w:t>ssla</w:t>
        </w:r>
        <w:r w:rsidR="00A114EA" w:rsidRPr="000569C4">
          <w:rPr>
            <w:rStyle w:val="a4"/>
            <w:b/>
            <w:color w:val="1F497D" w:themeColor="text2"/>
          </w:rPr>
          <w:t>.</w:t>
        </w:r>
        <w:r w:rsidR="00A114EA" w:rsidRPr="000569C4">
          <w:rPr>
            <w:rStyle w:val="a4"/>
            <w:b/>
            <w:color w:val="1F497D" w:themeColor="text2"/>
            <w:lang w:val="en-US"/>
          </w:rPr>
          <w:t>ru</w:t>
        </w:r>
      </w:hyperlink>
      <w:r w:rsidRPr="000569C4">
        <w:rPr>
          <w:color w:val="1F497D" w:themeColor="text2"/>
        </w:rPr>
        <w:t>.</w:t>
      </w:r>
    </w:p>
    <w:p w:rsidR="00C150A9" w:rsidRDefault="00C150A9" w:rsidP="00C150A9">
      <w:pPr>
        <w:ind w:firstLine="709"/>
        <w:jc w:val="both"/>
      </w:pPr>
      <w:r>
        <w:t>После 15 июня 2020 году подача документов будет осуществляться посредством личного кабинета поступающего в информационной системе СГЮА.</w:t>
      </w:r>
    </w:p>
    <w:p w:rsidR="00C150A9" w:rsidRDefault="00C150A9" w:rsidP="00C150A9">
      <w:pPr>
        <w:ind w:firstLine="709"/>
        <w:jc w:val="both"/>
      </w:pPr>
    </w:p>
    <w:p w:rsidR="00C150A9" w:rsidRPr="00C150A9" w:rsidRDefault="00C150A9" w:rsidP="00C150A9">
      <w:pPr>
        <w:ind w:firstLine="709"/>
        <w:jc w:val="both"/>
        <w:rPr>
          <w:b/>
        </w:rPr>
      </w:pPr>
      <w:r w:rsidRPr="00C150A9">
        <w:rPr>
          <w:b/>
        </w:rPr>
        <w:t>Порядок подачи документов по электронной почте.</w:t>
      </w:r>
    </w:p>
    <w:p w:rsidR="00C150A9" w:rsidRDefault="00C150A9" w:rsidP="00C150A9">
      <w:pPr>
        <w:ind w:firstLine="709"/>
        <w:jc w:val="both"/>
      </w:pPr>
    </w:p>
    <w:p w:rsidR="00C150A9" w:rsidRPr="00472D4C" w:rsidRDefault="00472D4C" w:rsidP="00472D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Бланк заявления о приеме на обучение и приложения к нему</w:t>
      </w:r>
      <w:r w:rsidR="00A66CCF">
        <w:t>, а также бланк заявления о согласии на зачисление</w:t>
      </w:r>
      <w:r>
        <w:t xml:space="preserve"> размещен на официальном сайте СГЮА.РФ в разделе АБИТУРИЕНТАМ – </w:t>
      </w:r>
      <w:hyperlink r:id="rId6" w:history="1">
        <w:r w:rsidR="00921A83">
          <w:rPr>
            <w:rStyle w:val="a4"/>
          </w:rPr>
          <w:t>http://xn--80af5bzc.xn--p1ai/</w:t>
        </w:r>
        <w:proofErr w:type="spellStart"/>
        <w:r w:rsidR="00921A83">
          <w:rPr>
            <w:rStyle w:val="a4"/>
          </w:rPr>
          <w:t>ru</w:t>
        </w:r>
        <w:proofErr w:type="spellEnd"/>
        <w:r w:rsidR="00921A83">
          <w:rPr>
            <w:rStyle w:val="a4"/>
          </w:rPr>
          <w:t>/pko2019/pko2020/</w:t>
        </w:r>
        <w:proofErr w:type="spellStart"/>
        <w:r w:rsidR="00921A83">
          <w:rPr>
            <w:rStyle w:val="a4"/>
          </w:rPr>
          <w:t>item</w:t>
        </w:r>
        <w:proofErr w:type="spellEnd"/>
        <w:r w:rsidR="00921A83">
          <w:rPr>
            <w:rStyle w:val="a4"/>
          </w:rPr>
          <w:t>/12176</w:t>
        </w:r>
      </w:hyperlink>
      <w:r>
        <w:t>.</w:t>
      </w:r>
    </w:p>
    <w:p w:rsidR="00472D4C" w:rsidRDefault="00472D4C" w:rsidP="00472D4C">
      <w:pPr>
        <w:ind w:firstLine="709"/>
        <w:jc w:val="both"/>
      </w:pPr>
      <w:r>
        <w:t>Указанные бланки необходимо распечатать и собственноручно заполнить поступающим (образцы заполнения размещены на официальном сайте).</w:t>
      </w:r>
    </w:p>
    <w:p w:rsidR="00472D4C" w:rsidRDefault="00472D4C" w:rsidP="00472D4C">
      <w:pPr>
        <w:ind w:firstLine="709"/>
        <w:jc w:val="both"/>
      </w:pPr>
      <w:r>
        <w:t>После заполнения заявления о приеме на обучение и приложения к нему, указанные документы преобразовываются в электронную форму путем сканирования или фотографирования с обеспечением машиночитаемого распознавания его реквизитов.</w:t>
      </w:r>
    </w:p>
    <w:p w:rsidR="00472D4C" w:rsidRDefault="00472D4C" w:rsidP="00472D4C">
      <w:pPr>
        <w:ind w:firstLine="709"/>
        <w:jc w:val="both"/>
      </w:pPr>
      <w:r>
        <w:t>Полученные файлы должны иметь, соответственно, наименования «Заявление о приеме – ваше ФИО»</w:t>
      </w:r>
      <w:r w:rsidR="00A66CCF">
        <w:t xml:space="preserve">, </w:t>
      </w:r>
      <w:r>
        <w:t>«Приложение к заявлению – ваше ФИО»</w:t>
      </w:r>
      <w:r w:rsidR="00A66CCF">
        <w:t>, «Заявление о согласии – ваше ФИО»</w:t>
      </w:r>
      <w:r>
        <w:t>.</w:t>
      </w:r>
    </w:p>
    <w:p w:rsidR="00A66CCF" w:rsidRDefault="00A66CCF" w:rsidP="00472D4C">
      <w:pPr>
        <w:ind w:firstLine="709"/>
        <w:jc w:val="both"/>
      </w:pPr>
    </w:p>
    <w:p w:rsidR="00472D4C" w:rsidRDefault="00472D4C" w:rsidP="00472D4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Документы, прилагаемые к заявлению, также преобразовываются в электронную форму путем сканирования или фотографирования с обеспечением машиночитаемого распознавания их реквизит</w:t>
      </w:r>
      <w:bookmarkStart w:id="0" w:name="_GoBack"/>
      <w:bookmarkEnd w:id="0"/>
      <w:r>
        <w:t>ов.</w:t>
      </w:r>
    </w:p>
    <w:p w:rsidR="00A66CCF" w:rsidRDefault="00A66CCF" w:rsidP="00A66CCF">
      <w:pPr>
        <w:ind w:firstLine="709"/>
        <w:jc w:val="both"/>
      </w:pPr>
      <w:r>
        <w:t>Полученные файлы должны иметь наименования с указанием ФИО поступающего, например, «Паспорт – ваше ФИО», «Аттестат – ваше ФИО» и т.д.</w:t>
      </w:r>
    </w:p>
    <w:p w:rsidR="00A66CCF" w:rsidRDefault="00A66CCF" w:rsidP="00A66CCF">
      <w:pPr>
        <w:ind w:firstLine="709"/>
        <w:jc w:val="both"/>
      </w:pPr>
    </w:p>
    <w:p w:rsidR="00A66CCF" w:rsidRDefault="00A66CCF" w:rsidP="00A66C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Все полученные файлы прикрепляются к письму и отправляются по электронной почте </w:t>
      </w:r>
      <w:proofErr w:type="spellStart"/>
      <w:r w:rsidR="000569C4" w:rsidRPr="000569C4">
        <w:rPr>
          <w:b/>
          <w:color w:val="1F497D" w:themeColor="text2"/>
          <w:u w:val="single"/>
          <w:lang w:val="en-US"/>
        </w:rPr>
        <w:t>sf</w:t>
      </w:r>
      <w:proofErr w:type="spellEnd"/>
      <w:r w:rsidR="000569C4" w:rsidRPr="000569C4">
        <w:rPr>
          <w:b/>
          <w:color w:val="1F497D" w:themeColor="text2"/>
          <w:u w:val="single"/>
        </w:rPr>
        <w:t>-</w:t>
      </w:r>
      <w:hyperlink r:id="rId7" w:history="1">
        <w:r w:rsidR="000569C4" w:rsidRPr="000569C4">
          <w:rPr>
            <w:rStyle w:val="a4"/>
            <w:b/>
            <w:color w:val="1F497D" w:themeColor="text2"/>
            <w:lang w:val="en-US"/>
          </w:rPr>
          <w:t>abitur</w:t>
        </w:r>
        <w:r w:rsidR="000569C4" w:rsidRPr="000569C4">
          <w:rPr>
            <w:rStyle w:val="a4"/>
            <w:b/>
            <w:color w:val="1F497D" w:themeColor="text2"/>
          </w:rPr>
          <w:t>@</w:t>
        </w:r>
        <w:r w:rsidR="000569C4" w:rsidRPr="000569C4">
          <w:rPr>
            <w:rStyle w:val="a4"/>
            <w:b/>
            <w:color w:val="1F497D" w:themeColor="text2"/>
            <w:lang w:val="en-US"/>
          </w:rPr>
          <w:t>ssla</w:t>
        </w:r>
        <w:r w:rsidR="000569C4" w:rsidRPr="000569C4">
          <w:rPr>
            <w:rStyle w:val="a4"/>
            <w:b/>
            <w:color w:val="1F497D" w:themeColor="text2"/>
          </w:rPr>
          <w:t>.</w:t>
        </w:r>
        <w:r w:rsidR="000569C4" w:rsidRPr="000569C4">
          <w:rPr>
            <w:rStyle w:val="a4"/>
            <w:b/>
            <w:color w:val="1F497D" w:themeColor="text2"/>
            <w:lang w:val="en-US"/>
          </w:rPr>
          <w:t>ru</w:t>
        </w:r>
      </w:hyperlink>
      <w:r>
        <w:t xml:space="preserve">. </w:t>
      </w:r>
      <w:r w:rsidR="00A0286E">
        <w:t xml:space="preserve">Тема письма должна строго соответствовать рекомендации: «Подача документов – </w:t>
      </w:r>
      <w:proofErr w:type="spellStart"/>
      <w:r w:rsidR="00A0286E">
        <w:t>бакалавриат</w:t>
      </w:r>
      <w:proofErr w:type="spellEnd"/>
      <w:r w:rsidR="00A0286E">
        <w:t xml:space="preserve">, </w:t>
      </w:r>
      <w:proofErr w:type="spellStart"/>
      <w:r w:rsidR="00A0286E">
        <w:t>специалитет</w:t>
      </w:r>
      <w:proofErr w:type="spellEnd"/>
      <w:r w:rsidR="00A0286E">
        <w:t xml:space="preserve"> – ваше ФИО», </w:t>
      </w:r>
      <w:r w:rsidR="00A114EA">
        <w:t>например,</w:t>
      </w:r>
      <w:r w:rsidR="00A0286E">
        <w:t xml:space="preserve"> «Подача документов – </w:t>
      </w:r>
      <w:proofErr w:type="spellStart"/>
      <w:r w:rsidR="00A0286E">
        <w:t>бакалавриат</w:t>
      </w:r>
      <w:proofErr w:type="spellEnd"/>
      <w:r w:rsidR="00A0286E">
        <w:t xml:space="preserve">, </w:t>
      </w:r>
      <w:proofErr w:type="spellStart"/>
      <w:r w:rsidR="00A0286E">
        <w:t>специалитет</w:t>
      </w:r>
      <w:proofErr w:type="spellEnd"/>
      <w:r w:rsidR="00A0286E">
        <w:t xml:space="preserve"> – Иванов И.И.».</w:t>
      </w:r>
    </w:p>
    <w:p w:rsidR="00A114EA" w:rsidRPr="00A114EA" w:rsidRDefault="00A114EA" w:rsidP="00A114EA">
      <w:pPr>
        <w:tabs>
          <w:tab w:val="left" w:pos="993"/>
        </w:tabs>
        <w:ind w:firstLine="709"/>
        <w:jc w:val="both"/>
      </w:pPr>
      <w:r>
        <w:t>Если размер полученных файлов в совокупности превышает 20 Мб, то документы направляются несколькими письмами.</w:t>
      </w:r>
    </w:p>
    <w:sectPr w:rsidR="00A114EA" w:rsidRPr="00A114EA" w:rsidSect="00A9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D0F"/>
    <w:multiLevelType w:val="hybridMultilevel"/>
    <w:tmpl w:val="1BDC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462E"/>
    <w:multiLevelType w:val="hybridMultilevel"/>
    <w:tmpl w:val="3DCE7940"/>
    <w:lvl w:ilvl="0" w:tplc="28E0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A9"/>
    <w:rsid w:val="000569C4"/>
    <w:rsid w:val="00472D4C"/>
    <w:rsid w:val="00921A83"/>
    <w:rsid w:val="00A0286E"/>
    <w:rsid w:val="00A114EA"/>
    <w:rsid w:val="00A5448D"/>
    <w:rsid w:val="00A66CCF"/>
    <w:rsid w:val="00A9185F"/>
    <w:rsid w:val="00C150A9"/>
    <w:rsid w:val="00CE00AF"/>
    <w:rsid w:val="00D919A1"/>
    <w:rsid w:val="00F8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A11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tur@ss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f5bzc.xn--p1ai/ru/pko2019/pko2020/item/12176" TargetMode="External"/><Relationship Id="rId5" Type="http://schemas.openxmlformats.org/officeDocument/2006/relationships/hyperlink" Target="mailto:abitur@ss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</dc:creator>
  <cp:lastModifiedBy>Елены</cp:lastModifiedBy>
  <cp:revision>2</cp:revision>
  <dcterms:created xsi:type="dcterms:W3CDTF">2020-05-12T08:30:00Z</dcterms:created>
  <dcterms:modified xsi:type="dcterms:W3CDTF">2020-05-12T08:30:00Z</dcterms:modified>
</cp:coreProperties>
</file>